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76AC" w14:textId="77777777" w:rsidR="008D5D47" w:rsidRDefault="002547CD" w:rsidP="000D6C6E">
      <w:pPr>
        <w:jc w:val="left"/>
        <w:rPr>
          <w:rFonts w:ascii="Verdana" w:hAnsi="Verdana"/>
          <w:color w:val="auto"/>
          <w:sz w:val="22"/>
          <w:szCs w:val="22"/>
        </w:rPr>
      </w:pPr>
      <w:r w:rsidRPr="002547CD">
        <w:rPr>
          <w:rFonts w:ascii="Verdana" w:hAnsi="Verdana"/>
          <w:color w:val="auto"/>
          <w:sz w:val="22"/>
          <w:szCs w:val="22"/>
        </w:rPr>
        <w:t>N</w:t>
      </w:r>
      <w:r>
        <w:rPr>
          <w:rFonts w:ascii="Verdana" w:hAnsi="Verdana"/>
          <w:color w:val="auto"/>
          <w:sz w:val="22"/>
          <w:szCs w:val="22"/>
        </w:rPr>
        <w:t>om prénom : ………………………………………………</w:t>
      </w:r>
      <w:r w:rsidR="00897B45">
        <w:rPr>
          <w:rFonts w:ascii="Verdana" w:hAnsi="Verdana"/>
          <w:color w:val="auto"/>
          <w:sz w:val="22"/>
          <w:szCs w:val="22"/>
        </w:rPr>
        <w:tab/>
      </w:r>
      <w:r w:rsidR="00897B45">
        <w:rPr>
          <w:rFonts w:ascii="Verdana" w:hAnsi="Verdana"/>
          <w:color w:val="auto"/>
          <w:sz w:val="22"/>
          <w:szCs w:val="22"/>
        </w:rPr>
        <w:tab/>
        <w:t xml:space="preserve">Classe : </w:t>
      </w:r>
    </w:p>
    <w:p w14:paraId="1B7386CB" w14:textId="77777777" w:rsidR="002547CD" w:rsidRDefault="002547CD" w:rsidP="000D6C6E">
      <w:pPr>
        <w:jc w:val="left"/>
        <w:rPr>
          <w:rFonts w:ascii="Verdana" w:hAnsi="Verdana"/>
          <w:color w:val="auto"/>
          <w:sz w:val="22"/>
          <w:szCs w:val="22"/>
        </w:rPr>
      </w:pPr>
    </w:p>
    <w:p w14:paraId="3A06D936" w14:textId="77777777" w:rsidR="002547CD" w:rsidRPr="00897B45" w:rsidRDefault="00A83CEB" w:rsidP="00897B45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Film : LES SORCIERS FONT BON MENAGE</w:t>
      </w:r>
    </w:p>
    <w:p w14:paraId="33C7C0B0" w14:textId="1957D965" w:rsidR="002547CD" w:rsidRDefault="002547CD" w:rsidP="00897B45">
      <w:pPr>
        <w:jc w:val="center"/>
        <w:rPr>
          <w:rFonts w:ascii="Verdana" w:hAnsi="Verdana"/>
          <w:b/>
          <w:color w:val="auto"/>
          <w:sz w:val="22"/>
          <w:szCs w:val="22"/>
        </w:rPr>
      </w:pPr>
      <w:r w:rsidRPr="00897B45">
        <w:rPr>
          <w:rFonts w:ascii="Verdana" w:hAnsi="Verdana"/>
          <w:b/>
          <w:color w:val="auto"/>
          <w:sz w:val="22"/>
          <w:szCs w:val="22"/>
        </w:rPr>
        <w:t>Série C’est pas sorcier</w:t>
      </w:r>
    </w:p>
    <w:p w14:paraId="5A3BB475" w14:textId="27AB11ED" w:rsidR="00706A2B" w:rsidRDefault="00706A2B" w:rsidP="00897B45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14 premières minutes du film</w:t>
      </w:r>
    </w:p>
    <w:p w14:paraId="1137F223" w14:textId="678AF157" w:rsidR="00897B45" w:rsidRPr="00897B45" w:rsidRDefault="009A3DCB" w:rsidP="00897B45">
      <w:pPr>
        <w:jc w:val="center"/>
        <w:rPr>
          <w:rFonts w:ascii="Verdana" w:hAnsi="Verdana"/>
          <w:b/>
          <w:color w:val="auto"/>
          <w:sz w:val="22"/>
          <w:szCs w:val="22"/>
        </w:rPr>
      </w:pPr>
      <w:hyperlink r:id="rId6" w:history="1">
        <w:r w:rsidRPr="009A3DCB">
          <w:rPr>
            <w:rStyle w:val="Lienhypertexte"/>
            <w:rFonts w:ascii="Verdana" w:hAnsi="Verdana"/>
            <w:b/>
            <w:sz w:val="22"/>
            <w:szCs w:val="22"/>
          </w:rPr>
          <w:t>https://www.youtube.com/watch?v=cSMF2NhxCvI&amp;feature=youtu.be</w:t>
        </w:r>
      </w:hyperlink>
    </w:p>
    <w:p w14:paraId="2A50E628" w14:textId="77777777" w:rsidR="002547CD" w:rsidRDefault="008A64F8" w:rsidP="000D6C6E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Consignes : je prends des notes </w:t>
      </w:r>
      <w:r w:rsidR="00A83CEB">
        <w:rPr>
          <w:rFonts w:ascii="Verdana" w:hAnsi="Verdana"/>
          <w:color w:val="auto"/>
          <w:sz w:val="22"/>
          <w:szCs w:val="22"/>
        </w:rPr>
        <w:t>en regardant le</w:t>
      </w:r>
      <w:r>
        <w:rPr>
          <w:rFonts w:ascii="Verdana" w:hAnsi="Verdana"/>
          <w:color w:val="auto"/>
          <w:sz w:val="22"/>
          <w:szCs w:val="22"/>
        </w:rPr>
        <w:t xml:space="preserve"> film et je tire un bilan de ce que j’ai appris.</w:t>
      </w:r>
    </w:p>
    <w:p w14:paraId="7C9A6445" w14:textId="77777777" w:rsidR="00897B45" w:rsidRDefault="00897B45" w:rsidP="000D6C6E">
      <w:pPr>
        <w:jc w:val="left"/>
        <w:rPr>
          <w:rFonts w:ascii="Verdana" w:hAnsi="Verdana"/>
          <w:color w:val="auto"/>
          <w:sz w:val="22"/>
          <w:szCs w:val="22"/>
        </w:rPr>
      </w:pPr>
    </w:p>
    <w:p w14:paraId="4A059FCE" w14:textId="77777777" w:rsidR="008A64F8" w:rsidRDefault="008A64F8" w:rsidP="008A64F8">
      <w:pPr>
        <w:pStyle w:val="Paragraphedeliste"/>
        <w:numPr>
          <w:ilvl w:val="0"/>
          <w:numId w:val="4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Les tables de cuisson </w:t>
      </w:r>
    </w:p>
    <w:p w14:paraId="54D07BAD" w14:textId="77777777" w:rsidR="008A64F8" w:rsidRDefault="008A64F8" w:rsidP="008A64F8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Sous une plaque vitrocéramique, je peux avoir :</w:t>
      </w:r>
    </w:p>
    <w:p w14:paraId="5D256D85" w14:textId="77777777" w:rsidR="008A64F8" w:rsidRDefault="008A64F8" w:rsidP="008A64F8">
      <w:pPr>
        <w:pStyle w:val="Paragraphedeliste"/>
        <w:numPr>
          <w:ilvl w:val="0"/>
          <w:numId w:val="5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Un foyer ……………………………………..</w:t>
      </w:r>
    </w:p>
    <w:p w14:paraId="7FE760B4" w14:textId="77777777" w:rsidR="008A64F8" w:rsidRDefault="008A64F8" w:rsidP="008A64F8">
      <w:pPr>
        <w:pStyle w:val="Paragraphedeliste"/>
        <w:numPr>
          <w:ilvl w:val="0"/>
          <w:numId w:val="5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Un foyer ……………………………………..</w:t>
      </w:r>
    </w:p>
    <w:p w14:paraId="6A75CDFA" w14:textId="77777777" w:rsidR="008A64F8" w:rsidRDefault="008A64F8" w:rsidP="008A64F8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Sous l’effet de la chaleur les électrons s’agitent et cette agitation se transmet de proche en proche c’est ce que l’on appelle la ………………………………………</w:t>
      </w:r>
    </w:p>
    <w:p w14:paraId="446BE1F0" w14:textId="77777777" w:rsidR="008A64F8" w:rsidRDefault="008A64F8" w:rsidP="008A64F8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Les foyers radiants et halogène émettent de la lumière visible et invisible : des …………………………………………………………</w:t>
      </w:r>
    </w:p>
    <w:p w14:paraId="79C78029" w14:textId="77777777" w:rsidR="008A64F8" w:rsidRDefault="008A64F8" w:rsidP="008A64F8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Ces rayons traversent la plaque et atteignent le fond des récipients.</w:t>
      </w:r>
    </w:p>
    <w:p w14:paraId="758CAC23" w14:textId="77777777" w:rsidR="008A64F8" w:rsidRDefault="008A64F8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30B4B5AC" w14:textId="77777777" w:rsidR="008A64F8" w:rsidRDefault="008A64F8" w:rsidP="008A64F8">
      <w:pPr>
        <w:pStyle w:val="Paragraphedeliste"/>
        <w:numPr>
          <w:ilvl w:val="0"/>
          <w:numId w:val="4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Les foyers à induction </w:t>
      </w:r>
    </w:p>
    <w:p w14:paraId="1FAA642C" w14:textId="77777777" w:rsidR="008A64F8" w:rsidRDefault="008A64F8" w:rsidP="008A64F8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Principe : quand le courant circule dans la ……………………………, il génère un ………………………………………………. qui crée un courant induit. Avec ces plaques c’est ………………………………………… qui génère la chaleur.</w:t>
      </w:r>
    </w:p>
    <w:p w14:paraId="66D1B9E8" w14:textId="77777777" w:rsidR="00201433" w:rsidRDefault="009A3DCB" w:rsidP="008A64F8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noProof/>
          <w:color w:val="auto"/>
          <w:sz w:val="22"/>
          <w:szCs w:val="22"/>
          <w:lang w:eastAsia="fr-FR"/>
        </w:rPr>
        <w:pict w14:anchorId="37E217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11pt;width:357.6pt;height:164.6pt;z-index:251658240">
            <v:textbox>
              <w:txbxContent>
                <w:p w14:paraId="06DF9214" w14:textId="77777777" w:rsidR="00201433" w:rsidRDefault="00201433">
                  <w:r>
                    <w:t>Je retiens :</w:t>
                  </w:r>
                </w:p>
              </w:txbxContent>
            </v:textbox>
          </v:shape>
        </w:pict>
      </w:r>
    </w:p>
    <w:p w14:paraId="16D5F5E4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2946E1EE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1F56207C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4628F14A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2BBD7F39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1FC6714B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1AF51DF2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488A7C45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03CE351E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18D86F68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4236A267" w14:textId="77777777" w:rsidR="00201433" w:rsidRDefault="00201433" w:rsidP="008A64F8">
      <w:pPr>
        <w:jc w:val="left"/>
        <w:rPr>
          <w:rFonts w:ascii="Verdana" w:hAnsi="Verdana"/>
          <w:color w:val="auto"/>
          <w:sz w:val="22"/>
          <w:szCs w:val="22"/>
        </w:rPr>
      </w:pPr>
    </w:p>
    <w:p w14:paraId="3C298984" w14:textId="77777777" w:rsidR="00201433" w:rsidRDefault="00201433" w:rsidP="00201433">
      <w:pPr>
        <w:pStyle w:val="Paragraphedeliste"/>
        <w:numPr>
          <w:ilvl w:val="0"/>
          <w:numId w:val="4"/>
        </w:numPr>
        <w:jc w:val="left"/>
        <w:rPr>
          <w:rFonts w:ascii="Verdana" w:hAnsi="Verdana"/>
          <w:color w:val="auto"/>
          <w:sz w:val="22"/>
          <w:szCs w:val="22"/>
        </w:rPr>
      </w:pPr>
      <w:bookmarkStart w:id="0" w:name="_GoBack"/>
      <w:bookmarkEnd w:id="0"/>
      <w:r>
        <w:rPr>
          <w:rFonts w:ascii="Verdana" w:hAnsi="Verdana"/>
          <w:color w:val="auto"/>
          <w:sz w:val="22"/>
          <w:szCs w:val="22"/>
        </w:rPr>
        <w:t>Le four micro-ondes :</w:t>
      </w:r>
    </w:p>
    <w:p w14:paraId="208D6AD7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Le …………………………………….. émet des micro-ondes.</w:t>
      </w:r>
    </w:p>
    <w:p w14:paraId="6C48846F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Les ondes sont guidées et envoyées dans ……………………………….. du four avant d’être envoyées sur l’aliment. Certains four sont équipés de ………………………………………….. pour répartir les ondes.</w:t>
      </w:r>
    </w:p>
    <w:p w14:paraId="350D775B" w14:textId="77777777" w:rsidR="00201433" w:rsidRDefault="009A3DCB" w:rsidP="00201433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noProof/>
          <w:color w:val="auto"/>
          <w:sz w:val="22"/>
          <w:szCs w:val="22"/>
          <w:lang w:eastAsia="fr-FR"/>
        </w:rPr>
        <w:pict w14:anchorId="77BC6A84">
          <v:shape id="_x0000_s1027" type="#_x0000_t202" style="position:absolute;margin-left:3.65pt;margin-top:10.9pt;width:366.05pt;height:165.15pt;z-index:251659264">
            <v:textbox>
              <w:txbxContent>
                <w:p w14:paraId="25ED3E96" w14:textId="77777777" w:rsidR="00201433" w:rsidRDefault="00201433">
                  <w:r>
                    <w:t>Je retiens :</w:t>
                  </w:r>
                </w:p>
              </w:txbxContent>
            </v:textbox>
          </v:shape>
        </w:pict>
      </w:r>
    </w:p>
    <w:p w14:paraId="60A8C096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4F1353A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7493B9C6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624ADA9D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6CB19246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73456E14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99CEFC6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24A7582C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2EE5046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B8A616D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16C85DD4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1FC44F95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92DB822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79FDC23F" w14:textId="77777777" w:rsidR="00201433" w:rsidRDefault="00201433" w:rsidP="00201433">
      <w:pPr>
        <w:pStyle w:val="Paragraphedeliste"/>
        <w:numPr>
          <w:ilvl w:val="0"/>
          <w:numId w:val="4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Les fours traditionnels </w:t>
      </w:r>
    </w:p>
    <w:p w14:paraId="1711D92F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Ils permettent des cuissons par ………………………………………………… : l’air est chauffé à l’intérieur de l’enceinte par des …………………………</w:t>
      </w:r>
    </w:p>
    <w:p w14:paraId="22C5A1F0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Le nettoyage se fait par :</w:t>
      </w:r>
    </w:p>
    <w:p w14:paraId="12E24111" w14:textId="77777777" w:rsidR="00201433" w:rsidRDefault="00201433" w:rsidP="00201433">
      <w:pPr>
        <w:pStyle w:val="Paragraphedeliste"/>
        <w:numPr>
          <w:ilvl w:val="0"/>
          <w:numId w:val="5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………………………………………….. : les plaques du four se nettoient toutes seules au fur et à mesure.</w:t>
      </w:r>
    </w:p>
    <w:p w14:paraId="0CE6EA97" w14:textId="77777777" w:rsidR="00201433" w:rsidRPr="00201433" w:rsidRDefault="00201433" w:rsidP="00201433">
      <w:pPr>
        <w:pStyle w:val="Paragraphedeliste"/>
        <w:numPr>
          <w:ilvl w:val="0"/>
          <w:numId w:val="5"/>
        </w:num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………………………………………….. : les graisses sont brûlées à haute température. </w:t>
      </w:r>
    </w:p>
    <w:p w14:paraId="11C26C4A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6AC106A8" w14:textId="77777777" w:rsidR="00201433" w:rsidRDefault="009A3DCB" w:rsidP="00201433">
      <w:pPr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noProof/>
          <w:color w:val="auto"/>
          <w:sz w:val="22"/>
          <w:szCs w:val="22"/>
          <w:lang w:eastAsia="fr-FR"/>
        </w:rPr>
        <w:pict w14:anchorId="124F4A3C">
          <v:shape id="_x0000_s1028" type="#_x0000_t202" style="position:absolute;margin-left:13.3pt;margin-top:1.75pt;width:351.55pt;height:148.2pt;z-index:251660288">
            <v:textbox>
              <w:txbxContent>
                <w:p w14:paraId="62CF3EF1" w14:textId="77777777" w:rsidR="00201433" w:rsidRDefault="00201433">
                  <w:r>
                    <w:t>Je retiens :</w:t>
                  </w:r>
                </w:p>
              </w:txbxContent>
            </v:textbox>
          </v:shape>
        </w:pict>
      </w:r>
    </w:p>
    <w:p w14:paraId="0A294894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6CD21EAB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53EF7C35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257CE149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2DB73CD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77F667D8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42FACAA5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2A3CFB7A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00884181" w14:textId="77777777" w:rsid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p w14:paraId="06459E99" w14:textId="77777777" w:rsidR="00201433" w:rsidRPr="00201433" w:rsidRDefault="00201433" w:rsidP="00201433">
      <w:pPr>
        <w:jc w:val="left"/>
        <w:rPr>
          <w:rFonts w:ascii="Verdana" w:hAnsi="Verdana"/>
          <w:color w:val="auto"/>
          <w:sz w:val="22"/>
          <w:szCs w:val="22"/>
        </w:rPr>
      </w:pPr>
    </w:p>
    <w:sectPr w:rsidR="00201433" w:rsidRPr="00201433" w:rsidSect="002547C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809"/>
    <w:multiLevelType w:val="hybridMultilevel"/>
    <w:tmpl w:val="DEC4BDD0"/>
    <w:lvl w:ilvl="0" w:tplc="919CB4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5DB3"/>
    <w:multiLevelType w:val="hybridMultilevel"/>
    <w:tmpl w:val="8818AAFC"/>
    <w:lvl w:ilvl="0" w:tplc="72082B3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6FBB"/>
    <w:multiLevelType w:val="hybridMultilevel"/>
    <w:tmpl w:val="B70489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5A25"/>
    <w:multiLevelType w:val="hybridMultilevel"/>
    <w:tmpl w:val="450C3F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913"/>
    <w:multiLevelType w:val="hybridMultilevel"/>
    <w:tmpl w:val="725A63CE"/>
    <w:lvl w:ilvl="0" w:tplc="C798AAF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E08ED"/>
    <w:multiLevelType w:val="hybridMultilevel"/>
    <w:tmpl w:val="00E004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7974"/>
    <w:multiLevelType w:val="hybridMultilevel"/>
    <w:tmpl w:val="05EA53AA"/>
    <w:lvl w:ilvl="0" w:tplc="D99248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10D7"/>
    <w:multiLevelType w:val="hybridMultilevel"/>
    <w:tmpl w:val="9EFEDC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7CD"/>
    <w:rsid w:val="00086667"/>
    <w:rsid w:val="000D6C6E"/>
    <w:rsid w:val="000E1B52"/>
    <w:rsid w:val="00187B0F"/>
    <w:rsid w:val="001B328D"/>
    <w:rsid w:val="001C7232"/>
    <w:rsid w:val="001D2D7E"/>
    <w:rsid w:val="00201433"/>
    <w:rsid w:val="00211A61"/>
    <w:rsid w:val="00214DC2"/>
    <w:rsid w:val="002547CD"/>
    <w:rsid w:val="00254E47"/>
    <w:rsid w:val="00277357"/>
    <w:rsid w:val="003D0A8F"/>
    <w:rsid w:val="003E2AEF"/>
    <w:rsid w:val="00423ED9"/>
    <w:rsid w:val="00437334"/>
    <w:rsid w:val="004B7146"/>
    <w:rsid w:val="00505E65"/>
    <w:rsid w:val="00505F93"/>
    <w:rsid w:val="00506723"/>
    <w:rsid w:val="00567F6A"/>
    <w:rsid w:val="005B6E25"/>
    <w:rsid w:val="00706A2B"/>
    <w:rsid w:val="007424EE"/>
    <w:rsid w:val="007925EB"/>
    <w:rsid w:val="007A2E0E"/>
    <w:rsid w:val="007F493B"/>
    <w:rsid w:val="00844315"/>
    <w:rsid w:val="0085096F"/>
    <w:rsid w:val="00897B45"/>
    <w:rsid w:val="008A64F8"/>
    <w:rsid w:val="008D5D47"/>
    <w:rsid w:val="008F5FA3"/>
    <w:rsid w:val="009444E2"/>
    <w:rsid w:val="009A3DCB"/>
    <w:rsid w:val="00A83CEB"/>
    <w:rsid w:val="00B21A1A"/>
    <w:rsid w:val="00B963DB"/>
    <w:rsid w:val="00C30B08"/>
    <w:rsid w:val="00C57AB4"/>
    <w:rsid w:val="00C62213"/>
    <w:rsid w:val="00C729D9"/>
    <w:rsid w:val="00C9296F"/>
    <w:rsid w:val="00D91CF6"/>
    <w:rsid w:val="00DB4EF2"/>
    <w:rsid w:val="00E731DB"/>
    <w:rsid w:val="00E76F37"/>
    <w:rsid w:val="00EA1FC4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7116B0"/>
  <w15:docId w15:val="{92E483DB-3B57-488E-B910-36EF108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FF0000"/>
        <w:kern w:val="28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7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3DC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SMF2NhxCvI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CB54-A79B-4282-9ABE-4A6FF29F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serge-delorme</cp:lastModifiedBy>
  <cp:revision>12</cp:revision>
  <cp:lastPrinted>2016-01-27T15:24:00Z</cp:lastPrinted>
  <dcterms:created xsi:type="dcterms:W3CDTF">2015-11-29T18:17:00Z</dcterms:created>
  <dcterms:modified xsi:type="dcterms:W3CDTF">2020-04-01T07:35:00Z</dcterms:modified>
</cp:coreProperties>
</file>