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C5" w:rsidRPr="00D15DDE" w:rsidRDefault="00887CC5" w:rsidP="0088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2"/>
        </w:rPr>
      </w:pPr>
      <w:r w:rsidRPr="00D15DDE">
        <w:rPr>
          <w:rFonts w:ascii="Arial" w:hAnsi="Arial" w:cs="Arial"/>
          <w:b/>
          <w:sz w:val="28"/>
          <w:szCs w:val="22"/>
        </w:rPr>
        <w:t>Groupe 4 – UTILISATION LOGICIEL SOCRATIVE : QUIZ</w:t>
      </w:r>
    </w:p>
    <w:p w:rsidR="00EC5839" w:rsidRPr="00D15DDE" w:rsidRDefault="00EC5839">
      <w:pPr>
        <w:rPr>
          <w:rFonts w:ascii="Arial" w:hAnsi="Arial" w:cs="Arial"/>
          <w:sz w:val="22"/>
          <w:szCs w:val="22"/>
        </w:rPr>
      </w:pPr>
    </w:p>
    <w:p w:rsidR="00887CC5" w:rsidRPr="00D15DDE" w:rsidRDefault="00887CC5">
      <w:pPr>
        <w:rPr>
          <w:rFonts w:ascii="Arial" w:hAnsi="Arial" w:cs="Arial"/>
          <w:sz w:val="22"/>
          <w:szCs w:val="22"/>
        </w:rPr>
      </w:pPr>
    </w:p>
    <w:p w:rsidR="00D15DDE" w:rsidRPr="00BE6408" w:rsidRDefault="00D15DDE" w:rsidP="00D15DDE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Fiche « Utilisation du quiz avec Socrative</w:t>
      </w:r>
      <w:r w:rsidRPr="00BE6408">
        <w:rPr>
          <w:rFonts w:ascii="Arial" w:hAnsi="Arial" w:cs="Arial"/>
          <w:b/>
          <w:szCs w:val="22"/>
          <w:u w:val="single"/>
        </w:rPr>
        <w:t> »</w:t>
      </w:r>
    </w:p>
    <w:p w:rsidR="00D15DDE" w:rsidRPr="00D15DDE" w:rsidRDefault="00D15DDE" w:rsidP="00D15DDE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4434"/>
        <w:gridCol w:w="5986"/>
      </w:tblGrid>
      <w:tr w:rsidR="00D15DDE" w:rsidRPr="00D15DDE" w:rsidTr="0004395A">
        <w:tc>
          <w:tcPr>
            <w:tcW w:w="4503" w:type="dxa"/>
            <w:shd w:val="clear" w:color="auto" w:fill="D9D9D9" w:themeFill="background1" w:themeFillShade="D9"/>
          </w:tcPr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Outil utilisé</w:t>
            </w: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 xml:space="preserve">Quiz avec socrative </w:t>
            </w:r>
          </w:p>
        </w:tc>
      </w:tr>
      <w:tr w:rsidR="00D15DDE" w:rsidRPr="00D15DDE" w:rsidTr="0004395A">
        <w:trPr>
          <w:trHeight w:val="360"/>
        </w:trPr>
        <w:tc>
          <w:tcPr>
            <w:tcW w:w="4503" w:type="dxa"/>
            <w:shd w:val="clear" w:color="auto" w:fill="D9D9D9" w:themeFill="background1" w:themeFillShade="D9"/>
          </w:tcPr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1 CAP</w:t>
            </w:r>
          </w:p>
        </w:tc>
      </w:tr>
      <w:tr w:rsidR="00D15DDE" w:rsidRPr="00D15DDE" w:rsidTr="0004395A">
        <w:trPr>
          <w:trHeight w:val="360"/>
        </w:trPr>
        <w:tc>
          <w:tcPr>
            <w:tcW w:w="4503" w:type="dxa"/>
            <w:shd w:val="clear" w:color="auto" w:fill="D9D9D9" w:themeFill="background1" w:themeFillShade="D9"/>
          </w:tcPr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Effectif</w:t>
            </w: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19 élèves</w:t>
            </w:r>
          </w:p>
        </w:tc>
      </w:tr>
      <w:tr w:rsidR="00D15DDE" w:rsidRPr="00D15DDE" w:rsidTr="0004395A">
        <w:trPr>
          <w:trHeight w:val="360"/>
        </w:trPr>
        <w:tc>
          <w:tcPr>
            <w:tcW w:w="4503" w:type="dxa"/>
            <w:shd w:val="clear" w:color="auto" w:fill="D9D9D9" w:themeFill="background1" w:themeFillShade="D9"/>
          </w:tcPr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Niveau</w:t>
            </w: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1ère année CAP</w:t>
            </w:r>
          </w:p>
        </w:tc>
      </w:tr>
      <w:tr w:rsidR="00D15DDE" w:rsidRPr="00D15DDE" w:rsidTr="0004395A">
        <w:trPr>
          <w:trHeight w:val="360"/>
        </w:trPr>
        <w:tc>
          <w:tcPr>
            <w:tcW w:w="4503" w:type="dxa"/>
            <w:shd w:val="clear" w:color="auto" w:fill="D9D9D9" w:themeFill="background1" w:themeFillShade="D9"/>
          </w:tcPr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Thème</w:t>
            </w: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Les IST et les grossesses non désirées</w:t>
            </w:r>
          </w:p>
        </w:tc>
      </w:tr>
      <w:tr w:rsidR="00D15DDE" w:rsidRPr="00D15DDE" w:rsidTr="0004395A">
        <w:tc>
          <w:tcPr>
            <w:tcW w:w="4503" w:type="dxa"/>
            <w:shd w:val="clear" w:color="auto" w:fill="D9D9D9" w:themeFill="background1" w:themeFillShade="D9"/>
          </w:tcPr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Scénario pédagogique envisagé :</w:t>
            </w: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Quiz est utilisé en début de cours pour évaluer les prérequis.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Lancement de la séance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Le même quiz est utilisé à nouveau en fin de séance pour une évaluation formative.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Objectif :  évaluer les progrès des élèves.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DDE" w:rsidRPr="00D15DDE" w:rsidTr="0004395A">
        <w:tc>
          <w:tcPr>
            <w:tcW w:w="4503" w:type="dxa"/>
            <w:shd w:val="clear" w:color="auto" w:fill="D9D9D9" w:themeFill="background1" w:themeFillShade="D9"/>
          </w:tcPr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Avantages</w:t>
            </w: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Utilisation de l’outil TICE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Possibilité pour chaque élève d’évaluer ses progrès.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Activité attractive pour les élèves.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Présentation agréable et colorée.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Disponible sur internet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Possibilité ensuite de revenir à la séance suivante sur les points non acquis.</w:t>
            </w:r>
          </w:p>
        </w:tc>
      </w:tr>
      <w:tr w:rsidR="00D15DDE" w:rsidRPr="00D15DDE" w:rsidTr="0004395A">
        <w:trPr>
          <w:trHeight w:val="2115"/>
        </w:trPr>
        <w:tc>
          <w:tcPr>
            <w:tcW w:w="4503" w:type="dxa"/>
            <w:shd w:val="clear" w:color="auto" w:fill="D9D9D9" w:themeFill="background1" w:themeFillShade="D9"/>
          </w:tcPr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 xml:space="preserve">Inconvénients </w:t>
            </w: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Logiciel en anglais,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Chronophage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 xml:space="preserve">Compliqué à mettre en </w:t>
            </w:r>
            <w:r w:rsidR="0041333A" w:rsidRPr="00D15DDE">
              <w:rPr>
                <w:rFonts w:ascii="Arial" w:hAnsi="Arial" w:cs="Arial"/>
                <w:sz w:val="22"/>
                <w:szCs w:val="22"/>
              </w:rPr>
              <w:t>œuvre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Ne convient pas à tous les apprenants (peut être déstabilisant)</w:t>
            </w:r>
          </w:p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D15DDE">
              <w:rPr>
                <w:rFonts w:ascii="Arial" w:hAnsi="Arial" w:cs="Arial"/>
                <w:sz w:val="22"/>
                <w:szCs w:val="22"/>
              </w:rPr>
              <w:t>Difficultés de retrouver les réponses d’un élève précis</w:t>
            </w:r>
          </w:p>
        </w:tc>
      </w:tr>
      <w:tr w:rsidR="00D15DDE" w:rsidRPr="00D15DDE" w:rsidTr="0004395A">
        <w:trPr>
          <w:trHeight w:val="2115"/>
        </w:trPr>
        <w:tc>
          <w:tcPr>
            <w:tcW w:w="4503" w:type="dxa"/>
            <w:shd w:val="clear" w:color="auto" w:fill="D9D9D9" w:themeFill="background1" w:themeFillShade="D9"/>
          </w:tcPr>
          <w:p w:rsidR="00D15DDE" w:rsidRPr="00D15DDE" w:rsidRDefault="00D15DDE" w:rsidP="00A0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Remarques</w:t>
            </w:r>
          </w:p>
        </w:tc>
        <w:tc>
          <w:tcPr>
            <w:tcW w:w="6097" w:type="dxa"/>
          </w:tcPr>
          <w:p w:rsidR="00D15DDE" w:rsidRPr="00D15DDE" w:rsidRDefault="00D15DDE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5DDE" w:rsidRPr="00D15DDE" w:rsidRDefault="00D15DDE" w:rsidP="00D15DDE">
      <w:pPr>
        <w:rPr>
          <w:rFonts w:ascii="Arial" w:hAnsi="Arial" w:cs="Arial"/>
          <w:sz w:val="22"/>
          <w:szCs w:val="22"/>
        </w:rPr>
      </w:pPr>
    </w:p>
    <w:p w:rsidR="00D15DDE" w:rsidRPr="00D15DDE" w:rsidRDefault="00D15DDE">
      <w:pPr>
        <w:rPr>
          <w:rFonts w:ascii="Arial" w:hAnsi="Arial" w:cs="Arial"/>
          <w:sz w:val="22"/>
          <w:szCs w:val="22"/>
        </w:rPr>
        <w:sectPr w:rsidR="00D15DDE" w:rsidRPr="00D15DDE" w:rsidSect="00887CC5">
          <w:pgSz w:w="11906" w:h="16838"/>
          <w:pgMar w:top="851" w:right="851" w:bottom="851" w:left="851" w:header="720" w:footer="720" w:gutter="0"/>
          <w:cols w:space="720"/>
          <w:docGrid w:linePitch="326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64"/>
        <w:gridCol w:w="2925"/>
        <w:gridCol w:w="3030"/>
        <w:gridCol w:w="3315"/>
        <w:gridCol w:w="1534"/>
      </w:tblGrid>
      <w:tr w:rsidR="00887CC5" w:rsidRPr="00D15DDE" w:rsidTr="0041333A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lastRenderedPageBreak/>
              <w:t>CLASSE : CAP1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Matière : PSE</w:t>
            </w:r>
          </w:p>
        </w:tc>
        <w:tc>
          <w:tcPr>
            <w:tcW w:w="7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Thème : l’individu et sa santé (module 1)</w:t>
            </w:r>
          </w:p>
        </w:tc>
      </w:tr>
      <w:tr w:rsidR="00887CC5" w:rsidRPr="00D15DDE" w:rsidTr="0041333A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Pré-requis : appareils génitaux masculin et féminin</w:t>
            </w:r>
          </w:p>
        </w:tc>
        <w:tc>
          <w:tcPr>
            <w:tcW w:w="108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7CC5" w:rsidRPr="00D15DDE" w:rsidTr="0041333A">
        <w:tc>
          <w:tcPr>
            <w:tcW w:w="1516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COMPETENCES OU CONNAISSANCES ATTENDUES (conformes au référentiel) : traiter l’information, mobiliser les connaissances, analyser</w:t>
            </w:r>
          </w:p>
        </w:tc>
      </w:tr>
      <w:tr w:rsidR="00887CC5" w:rsidRPr="00D15DDE" w:rsidTr="0041333A">
        <w:tc>
          <w:tcPr>
            <w:tcW w:w="1516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Objectif général de la séquence : Prévenir les IST et une grossesse non désirée</w:t>
            </w:r>
          </w:p>
        </w:tc>
      </w:tr>
      <w:tr w:rsidR="00887CC5" w:rsidRPr="00D15DDE" w:rsidTr="0041333A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Objectifs des séances (objectifs intermédiaires de la séquence)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Objectifs opérationnels (étapes de l'apprenant)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Activités des élèves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Support/moyens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CC5" w:rsidRPr="00D15DDE" w:rsidRDefault="00887CC5" w:rsidP="00A036C2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D15DDE">
              <w:rPr>
                <w:rFonts w:ascii="Arial" w:hAnsi="Arial" w:cs="Arial"/>
                <w:b/>
                <w:sz w:val="22"/>
                <w:szCs w:val="22"/>
              </w:rPr>
              <w:t>Temps</w:t>
            </w:r>
          </w:p>
        </w:tc>
      </w:tr>
      <w:tr w:rsidR="00887CC5" w:rsidRPr="0041333A" w:rsidTr="0041333A">
        <w:trPr>
          <w:trHeight w:val="90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Prévenir les infections sexuellement transmissibles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 Citer les principales IST d’origine bactérienne et virale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 Indiquer la conduite à tenir suite à une prise de risque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 Indiquer les moyens de prévention des IST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Pré-requis : Quiz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Socrative.com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CC5" w:rsidRPr="0041333A" w:rsidTr="0041333A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Prévenir une grossesse non désirée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 Nommer et préciser les modes d’action des différentes méthodes contraceptives en précisant leurs limites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 Localiser les niveaux d’action des contraceptifs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 Justifier l’intérêt du choix d’une méthode contraceptive préventive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CC5" w:rsidRPr="0041333A" w:rsidTr="0041333A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Repérer les structures d’accueil d’aide et de soutien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 au niveau local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 indiquer la conduite à tenir suite à une prise de risque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CC5" w:rsidRPr="0041333A" w:rsidTr="0041333A"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Evaluation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41333A">
              <w:rPr>
                <w:rFonts w:ascii="Arial" w:hAnsi="Arial" w:cs="Arial"/>
                <w:sz w:val="22"/>
                <w:szCs w:val="22"/>
              </w:rPr>
              <w:t>Quiz (suite)</w:t>
            </w:r>
            <w:bookmarkStart w:id="0" w:name="_GoBack"/>
            <w:bookmarkEnd w:id="0"/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CC5" w:rsidRPr="0041333A" w:rsidRDefault="00887CC5" w:rsidP="00A036C2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7CC5" w:rsidRPr="00D15DDE" w:rsidRDefault="00887CC5">
      <w:pPr>
        <w:rPr>
          <w:rFonts w:ascii="Arial" w:hAnsi="Arial" w:cs="Arial"/>
          <w:sz w:val="22"/>
          <w:szCs w:val="22"/>
        </w:rPr>
      </w:pPr>
    </w:p>
    <w:p w:rsidR="009B3A2B" w:rsidRPr="00D15DDE" w:rsidRDefault="004133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S</w:t>
      </w:r>
      <w:r w:rsidR="009B3A2B" w:rsidRPr="00D15DDE">
        <w:rPr>
          <w:rFonts w:ascii="Arial" w:hAnsi="Arial" w:cs="Arial"/>
          <w:sz w:val="22"/>
          <w:szCs w:val="22"/>
        </w:rPr>
        <w:t>ocrative prof :</w:t>
      </w:r>
      <w:r>
        <w:rPr>
          <w:rFonts w:ascii="Arial" w:hAnsi="Arial" w:cs="Arial"/>
          <w:sz w:val="22"/>
          <w:szCs w:val="22"/>
        </w:rPr>
        <w:t xml:space="preserve"> </w:t>
      </w:r>
      <w:r w:rsidR="009B3A2B" w:rsidRPr="00D15DDE">
        <w:rPr>
          <w:rFonts w:ascii="Arial" w:hAnsi="Arial" w:cs="Arial"/>
          <w:sz w:val="22"/>
          <w:szCs w:val="22"/>
        </w:rPr>
        <w:t>Soc14818013</w:t>
      </w:r>
    </w:p>
    <w:p w:rsidR="009B3A2B" w:rsidRPr="00D15DDE" w:rsidRDefault="004133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S</w:t>
      </w:r>
      <w:r w:rsidR="009B3A2B" w:rsidRPr="00D15DDE">
        <w:rPr>
          <w:rFonts w:ascii="Arial" w:hAnsi="Arial" w:cs="Arial"/>
          <w:sz w:val="22"/>
          <w:szCs w:val="22"/>
        </w:rPr>
        <w:t>ocrative  élève</w:t>
      </w:r>
      <w:r>
        <w:rPr>
          <w:rFonts w:ascii="Arial" w:hAnsi="Arial" w:cs="Arial"/>
          <w:sz w:val="22"/>
          <w:szCs w:val="22"/>
        </w:rPr>
        <w:t xml:space="preserve"> : </w:t>
      </w:r>
      <w:r w:rsidR="009B3A2B" w:rsidRPr="00D15DDE">
        <w:rPr>
          <w:rFonts w:ascii="Arial" w:hAnsi="Arial" w:cs="Arial"/>
          <w:sz w:val="22"/>
          <w:szCs w:val="22"/>
        </w:rPr>
        <w:t>Fa1e8f84</w:t>
      </w:r>
    </w:p>
    <w:sectPr w:rsidR="009B3A2B" w:rsidRPr="00D15DDE" w:rsidSect="0041333A">
      <w:pgSz w:w="16838" w:h="11906" w:orient="landscape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B45AE"/>
    <w:rsid w:val="0004395A"/>
    <w:rsid w:val="0017742C"/>
    <w:rsid w:val="00395C33"/>
    <w:rsid w:val="003D233E"/>
    <w:rsid w:val="0041333A"/>
    <w:rsid w:val="00550C54"/>
    <w:rsid w:val="005A5454"/>
    <w:rsid w:val="007B6570"/>
    <w:rsid w:val="00874988"/>
    <w:rsid w:val="00887CC5"/>
    <w:rsid w:val="009B3A2B"/>
    <w:rsid w:val="00AB45AE"/>
    <w:rsid w:val="00C81F59"/>
    <w:rsid w:val="00D15DDE"/>
    <w:rsid w:val="00EC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3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uiPriority w:val="99"/>
    <w:rsid w:val="00395C3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395C3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2A52"/>
    <w:rPr>
      <w:rFonts w:eastAsia="SimSun" w:cs="Mangal"/>
      <w:kern w:val="1"/>
      <w:sz w:val="24"/>
      <w:szCs w:val="21"/>
      <w:lang w:eastAsia="hi-IN" w:bidi="hi-IN"/>
    </w:rPr>
  </w:style>
  <w:style w:type="paragraph" w:styleId="Liste">
    <w:name w:val="List"/>
    <w:basedOn w:val="Corpsdetexte"/>
    <w:uiPriority w:val="99"/>
    <w:rsid w:val="00395C33"/>
  </w:style>
  <w:style w:type="paragraph" w:customStyle="1" w:styleId="Lgende1">
    <w:name w:val="Légende1"/>
    <w:basedOn w:val="Normal"/>
    <w:uiPriority w:val="99"/>
    <w:rsid w:val="00395C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95C33"/>
    <w:pPr>
      <w:suppressLineNumbers/>
    </w:pPr>
  </w:style>
  <w:style w:type="paragraph" w:customStyle="1" w:styleId="Contenudetableau">
    <w:name w:val="Contenu de tableau"/>
    <w:basedOn w:val="Normal"/>
    <w:uiPriority w:val="99"/>
    <w:rsid w:val="00395C33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454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45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Grilledutableau">
    <w:name w:val="Table Grid"/>
    <w:basedOn w:val="TableauNormal"/>
    <w:uiPriority w:val="59"/>
    <w:rsid w:val="00D15DDE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:</vt:lpstr>
    </vt:vector>
  </TitlesOfParts>
  <Company>LML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:</dc:title>
  <dc:creator>DUMAS</dc:creator>
  <cp:lastModifiedBy>Pierre Laurent</cp:lastModifiedBy>
  <cp:revision>5</cp:revision>
  <cp:lastPrinted>2015-02-05T10:49:00Z</cp:lastPrinted>
  <dcterms:created xsi:type="dcterms:W3CDTF">2015-06-23T18:34:00Z</dcterms:created>
  <dcterms:modified xsi:type="dcterms:W3CDTF">2015-06-23T18:39:00Z</dcterms:modified>
</cp:coreProperties>
</file>