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997"/>
        <w:gridCol w:w="2998"/>
        <w:gridCol w:w="2998"/>
        <w:gridCol w:w="2998"/>
      </w:tblGrid>
      <w:tr w:rsidR="006E67F4" w14:paraId="6F0B3314" w14:textId="77777777" w:rsidTr="006E67F4">
        <w:tc>
          <w:tcPr>
            <w:tcW w:w="15388" w:type="dxa"/>
            <w:gridSpan w:val="5"/>
            <w:vAlign w:val="center"/>
          </w:tcPr>
          <w:p w14:paraId="743BE309" w14:textId="67640B0C" w:rsidR="00CB48E6" w:rsidRPr="00D50EB1" w:rsidRDefault="00EA258A" w:rsidP="00FD2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187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64CA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E56B36" w:rsidRPr="00E56B36">
              <w:rPr>
                <w:rFonts w:ascii="Arial" w:hAnsi="Arial" w:cs="Arial"/>
                <w:b/>
                <w:bCs/>
                <w:sz w:val="22"/>
                <w:szCs w:val="22"/>
              </w:rPr>
              <w:t>accalauréat professionnel</w:t>
            </w:r>
            <w:r w:rsidR="00E56B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67F4" w:rsidRPr="00D50EB1">
              <w:rPr>
                <w:rFonts w:ascii="Arial" w:hAnsi="Arial" w:cs="Arial"/>
                <w:b/>
                <w:bCs/>
                <w:sz w:val="22"/>
                <w:szCs w:val="22"/>
              </w:rPr>
              <w:t>MÉTIE</w:t>
            </w:r>
            <w:r w:rsidR="00FD29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RS DE LA COIFFURE - </w:t>
            </w:r>
            <w:r w:rsidR="001874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AIDE À L’ÉVALUATION</w:t>
            </w:r>
            <w:r w:rsidR="00FD29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D29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(Critères attendus en fin de formation)</w:t>
            </w:r>
          </w:p>
          <w:p w14:paraId="00664900" w14:textId="3881B400" w:rsidR="006E67F4" w:rsidRPr="00DE5D5D" w:rsidRDefault="00CB48E6" w:rsidP="00CB48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D64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31 – Techniques de coiffure Partie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ED64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47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COUPE COIFFAGE « HOMME »</w:t>
            </w:r>
          </w:p>
        </w:tc>
      </w:tr>
      <w:tr w:rsidR="006E67F4" w14:paraId="0BFC27E4" w14:textId="77777777" w:rsidTr="000103EF">
        <w:tc>
          <w:tcPr>
            <w:tcW w:w="15388" w:type="dxa"/>
            <w:gridSpan w:val="5"/>
            <w:vAlign w:val="center"/>
          </w:tcPr>
          <w:p w14:paraId="5CC93E19" w14:textId="77777777" w:rsidR="006E67F4" w:rsidRDefault="006E67F4" w:rsidP="000103EF">
            <w:pPr>
              <w:pStyle w:val="TableParagraph"/>
              <w:spacing w:before="35" w:line="229" w:lineRule="exact"/>
              <w:jc w:val="center"/>
              <w:rPr>
                <w:b/>
                <w:sz w:val="20"/>
              </w:rPr>
            </w:pPr>
            <w:r w:rsidRPr="006E67F4">
              <w:rPr>
                <w:b/>
                <w:sz w:val="20"/>
              </w:rPr>
              <w:t>Description des critères de réussite</w:t>
            </w:r>
            <w:r w:rsidR="00F8316A">
              <w:rPr>
                <w:b/>
                <w:sz w:val="20"/>
              </w:rPr>
              <w:t xml:space="preserve"> </w:t>
            </w:r>
          </w:p>
          <w:p w14:paraId="619E2B9E" w14:textId="6AC9DA51" w:rsidR="00FD29BB" w:rsidRPr="006E67F4" w:rsidRDefault="00FD29BB" w:rsidP="000103EF">
            <w:pPr>
              <w:pStyle w:val="TableParagraph"/>
              <w:spacing w:before="35" w:line="229" w:lineRule="exact"/>
              <w:jc w:val="center"/>
              <w:rPr>
                <w:b/>
                <w:sz w:val="20"/>
              </w:rPr>
            </w:pPr>
          </w:p>
        </w:tc>
      </w:tr>
      <w:tr w:rsidR="006E67F4" w14:paraId="43FDD79A" w14:textId="77777777" w:rsidTr="006E67F4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639300FC" w14:textId="5E17208B" w:rsidR="006E67F4" w:rsidRPr="005B68F7" w:rsidRDefault="006E67F4" w:rsidP="000103EF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5B68F7">
              <w:rPr>
                <w:b/>
                <w:sz w:val="20"/>
                <w:szCs w:val="20"/>
              </w:rPr>
              <w:t>Compétences évaluées</w:t>
            </w:r>
            <w:r w:rsidRPr="005B68F7">
              <w:rPr>
                <w:sz w:val="20"/>
                <w:szCs w:val="20"/>
              </w:rPr>
              <w:t xml:space="preserve"> </w:t>
            </w:r>
            <w:r w:rsidR="005B68F7" w:rsidRPr="005B68F7">
              <w:rPr>
                <w:sz w:val="20"/>
                <w:szCs w:val="20"/>
              </w:rPr>
              <w:t xml:space="preserve">et </w:t>
            </w:r>
            <w:r w:rsidR="005B68F7">
              <w:rPr>
                <w:sz w:val="20"/>
                <w:szCs w:val="20"/>
              </w:rPr>
              <w:br/>
            </w:r>
            <w:r w:rsidR="005B68F7" w:rsidRPr="005B68F7">
              <w:rPr>
                <w:sz w:val="20"/>
                <w:szCs w:val="20"/>
              </w:rPr>
              <w:t>critères d’évaluation</w:t>
            </w:r>
          </w:p>
        </w:tc>
        <w:tc>
          <w:tcPr>
            <w:tcW w:w="11991" w:type="dxa"/>
            <w:gridSpan w:val="4"/>
            <w:shd w:val="clear" w:color="auto" w:fill="D9D9D9" w:themeFill="background1" w:themeFillShade="D9"/>
            <w:vAlign w:val="center"/>
          </w:tcPr>
          <w:p w14:paraId="551FE76B" w14:textId="0946C070" w:rsidR="006E67F4" w:rsidRPr="00EA258A" w:rsidRDefault="006E67F4" w:rsidP="006E67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58A">
              <w:rPr>
                <w:rFonts w:ascii="Arial" w:hAnsi="Arial" w:cs="Arial"/>
                <w:b/>
                <w:sz w:val="20"/>
                <w:szCs w:val="20"/>
              </w:rPr>
              <w:t>Critères de référence</w:t>
            </w:r>
          </w:p>
        </w:tc>
      </w:tr>
      <w:tr w:rsidR="006E67F4" w14:paraId="5693CD80" w14:textId="77777777" w:rsidTr="00E30DB0">
        <w:tc>
          <w:tcPr>
            <w:tcW w:w="3397" w:type="dxa"/>
            <w:vMerge/>
            <w:shd w:val="clear" w:color="auto" w:fill="D9D9D9" w:themeFill="background1" w:themeFillShade="D9"/>
          </w:tcPr>
          <w:p w14:paraId="7C44FFB7" w14:textId="77777777" w:rsidR="006E67F4" w:rsidRPr="00E30DB0" w:rsidRDefault="006E67F4" w:rsidP="006E6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7E130856" w14:textId="22AF64FF" w:rsidR="006E67F4" w:rsidRPr="00E30DB0" w:rsidRDefault="00191377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Très </w:t>
            </w:r>
            <w:r w:rsidR="006E67F4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insuffisant</w:t>
            </w:r>
            <w:r w:rsidR="000103EF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 : 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B33CAFF" w14:textId="09A38A3D" w:rsidR="006E67F4" w:rsidRPr="00E30DB0" w:rsidRDefault="00191377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6E67F4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nsuffisant si :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CFF66F0" w14:textId="24430E16" w:rsidR="006E67F4" w:rsidRPr="00E30DB0" w:rsidRDefault="006E67F4" w:rsidP="00191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Satisfaisant si :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D1CD7E8" w14:textId="6014DCEF" w:rsidR="006E67F4" w:rsidRPr="00E30DB0" w:rsidRDefault="006E67F4" w:rsidP="006E6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B0">
              <w:rPr>
                <w:rFonts w:ascii="Arial" w:hAnsi="Arial" w:cs="Arial"/>
                <w:b/>
                <w:bCs/>
                <w:sz w:val="20"/>
                <w:szCs w:val="20"/>
              </w:rPr>
              <w:t>Très satisfaisant</w:t>
            </w:r>
            <w:r w:rsidR="000103EF" w:rsidRPr="00E30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 : </w:t>
            </w:r>
          </w:p>
        </w:tc>
      </w:tr>
      <w:tr w:rsidR="006E67F4" w14:paraId="3BD12CE3" w14:textId="77777777" w:rsidTr="0008052A">
        <w:tc>
          <w:tcPr>
            <w:tcW w:w="3397" w:type="dxa"/>
            <w:vAlign w:val="center"/>
          </w:tcPr>
          <w:p w14:paraId="0FBFC373" w14:textId="77777777" w:rsidR="00CB48E6" w:rsidRDefault="00CB48E6" w:rsidP="00CB48E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8E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C1.3 Concevoir et réaliser une coupe </w:t>
            </w:r>
            <w:r w:rsidRPr="00CB48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Protocole de coupe adapté (progression méthodique et logique) </w:t>
            </w:r>
          </w:p>
          <w:p w14:paraId="49AE2257" w14:textId="77777777" w:rsidR="00C613E4" w:rsidRDefault="00CB48E6" w:rsidP="00CB48E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8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Maîtrise des différentes techniques de coupe </w:t>
            </w:r>
          </w:p>
          <w:p w14:paraId="554AAE06" w14:textId="3B7D1C29" w:rsidR="00CB48E6" w:rsidRDefault="00CB48E6" w:rsidP="00CB48E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8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Choix pertinent et utilisation maîtrisée des outils de coupe </w:t>
            </w:r>
          </w:p>
          <w:p w14:paraId="74F68768" w14:textId="77777777" w:rsidR="00752119" w:rsidRDefault="00CB48E6" w:rsidP="00CB48E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48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Respect des points de contrôle (longueurs, épaisseurs, équilibres…) </w:t>
            </w:r>
          </w:p>
          <w:p w14:paraId="59AD17ED" w14:textId="4096DBA5" w:rsidR="006E67F4" w:rsidRPr="00752119" w:rsidRDefault="006E67F4" w:rsidP="007521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 w:themeFill="text2" w:themeFillTint="33"/>
          </w:tcPr>
          <w:p w14:paraId="610701DB" w14:textId="64DF2757" w:rsidR="00A03B10" w:rsidRPr="00A03B10" w:rsidRDefault="00565828" w:rsidP="00A03B10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-Le protocole de coupe est inadapté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 et incohérent </w:t>
            </w:r>
            <w:r w:rsidRPr="00A03B10">
              <w:rPr>
                <w:color w:val="000000" w:themeColor="text1"/>
                <w:sz w:val="18"/>
                <w:szCs w:val="18"/>
              </w:rPr>
              <w:t>(progression non méthodique et illogique)</w:t>
            </w:r>
            <w:r w:rsidR="00C613E4" w:rsidRPr="00A03B10">
              <w:rPr>
                <w:b/>
                <w:color w:val="000000" w:themeColor="text1"/>
                <w:sz w:val="18"/>
                <w:szCs w:val="18"/>
              </w:rPr>
              <w:t xml:space="preserve"> Aucune organisation</w:t>
            </w:r>
          </w:p>
          <w:p w14:paraId="4EF21779" w14:textId="3CA5E810" w:rsidR="00C613E4" w:rsidRPr="00A03B10" w:rsidRDefault="00C613E4" w:rsidP="00C613E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Techniques de coupe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 maîtrisées</w:t>
            </w:r>
          </w:p>
          <w:p w14:paraId="151D512B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10C9279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7B6F26" w14:textId="20BF96E5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Les outils de coupe ne sont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pas maîtrisés </w:t>
            </w:r>
          </w:p>
          <w:p w14:paraId="7263D7BF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(Utilisation de la tondeuse équipée de sabot)</w:t>
            </w:r>
          </w:p>
          <w:p w14:paraId="7B58BD82" w14:textId="77777777" w:rsidR="00C613E4" w:rsidRPr="00A03B10" w:rsidRDefault="00C613E4" w:rsidP="00C613E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Les points de contrôle ne sont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pas respectés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(longueurs, épaisseurs, équilibres…) </w:t>
            </w:r>
          </w:p>
          <w:p w14:paraId="47426177" w14:textId="77777777" w:rsidR="00A03B10" w:rsidRDefault="00A03B10" w:rsidP="00C613E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07BCBAB" w14:textId="5B1B741D" w:rsidR="006E67F4" w:rsidRPr="00A03B10" w:rsidRDefault="00C613E4" w:rsidP="00C613E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Aucun autocontrôle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6CEEBBE5" w14:textId="77777777" w:rsidR="00565828" w:rsidRPr="00A03B10" w:rsidRDefault="00565828" w:rsidP="0056582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Le protocole de coupe est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non conforme 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(progression non méthodique mais logique) </w:t>
            </w:r>
          </w:p>
          <w:p w14:paraId="39DF143D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F1D5855" w14:textId="62E30260" w:rsidR="00C613E4" w:rsidRPr="00A03B10" w:rsidRDefault="00C613E4" w:rsidP="00C613E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Techniques de coupe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non maîtrisées</w:t>
            </w:r>
          </w:p>
          <w:p w14:paraId="13477957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24F93CB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C61610F" w14:textId="3806A75E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Les outils de coupe ne sont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pas tous maîtrisés </w:t>
            </w:r>
          </w:p>
          <w:p w14:paraId="5ED52FEC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6BCFEAA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26C26F5" w14:textId="67B6468A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-Les points de contrôle ne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pas tous respectés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(longueurs, épaisseurs, équilibres…) </w:t>
            </w:r>
          </w:p>
          <w:p w14:paraId="7FC8F2E7" w14:textId="77777777" w:rsidR="00A03B10" w:rsidRDefault="00A03B10" w:rsidP="00C613E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8414088" w14:textId="20B5F6C7" w:rsidR="004F7573" w:rsidRPr="00A03B10" w:rsidRDefault="00C613E4" w:rsidP="00C613E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Autocontrôle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 mais sans effet malgré les irrégularités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30973FE7" w14:textId="77777777" w:rsidR="00C613E4" w:rsidRPr="00A03B10" w:rsidRDefault="00565828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Protocole de coupe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conforme 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(progression méthodique et logique)</w:t>
            </w:r>
            <w:r w:rsidR="00C613E4"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FF1567B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96C7C2E" w14:textId="3E182933" w:rsidR="00C613E4" w:rsidRPr="00A03B10" w:rsidRDefault="00C613E4" w:rsidP="00C613E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Les différentes techniques de coupe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adaptées et maîtrisées mais manque de fluidité</w:t>
            </w:r>
          </w:p>
          <w:p w14:paraId="11E4C575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 choix et l’utilisation des outils de coupe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partiellement maîtrisés </w:t>
            </w:r>
          </w:p>
          <w:p w14:paraId="0DBDAB25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077DDB1" w14:textId="0A5C3082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Les points de contrôle (longueurs, épaisseurs, équilibres…)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partiellement respectés</w:t>
            </w:r>
          </w:p>
          <w:p w14:paraId="4A5559FA" w14:textId="61808E04" w:rsidR="004F7573" w:rsidRPr="00A03B10" w:rsidRDefault="00C613E4" w:rsidP="00C613E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Autocontrôle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 réalisé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228AD27D" w14:textId="5FF52D50" w:rsidR="00A03B10" w:rsidRDefault="00565828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Protocole de coupe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conforme et adapté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(progression méthodique et logique) </w:t>
            </w:r>
          </w:p>
          <w:p w14:paraId="6A108CF8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6817A1E" w14:textId="42B9B98F" w:rsidR="00C613E4" w:rsidRPr="00A03B10" w:rsidRDefault="00C613E4" w:rsidP="00C613E4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Les différentes techniques de coupe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adaptées et</w:t>
            </w: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parfaitement maîtrisées</w:t>
            </w:r>
          </w:p>
          <w:p w14:paraId="20368F64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827B589" w14:textId="77777777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 choix et l’utilisation des outils de coupe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totalement maîtrisés </w:t>
            </w:r>
          </w:p>
          <w:p w14:paraId="0BD5B60E" w14:textId="77777777" w:rsidR="00A03B10" w:rsidRDefault="00A03B10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66C2A2D" w14:textId="405B5B98" w:rsidR="00C613E4" w:rsidRPr="00A03B10" w:rsidRDefault="00C613E4" w:rsidP="00C613E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 Les points de contrôle (longueurs, épaisseurs, équilibres…) sont </w:t>
            </w:r>
            <w:r w:rsidRPr="00A03B1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parfaitement respectés</w:t>
            </w:r>
          </w:p>
          <w:p w14:paraId="4769AAFB" w14:textId="0E9ADF49" w:rsidR="004F7573" w:rsidRPr="00A03B10" w:rsidRDefault="00C613E4" w:rsidP="00C613E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Autocontrôle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la coupe réalisé efficacement</w:t>
            </w:r>
          </w:p>
        </w:tc>
      </w:tr>
      <w:tr w:rsidR="00A03B10" w14:paraId="0692E0D0" w14:textId="77777777" w:rsidTr="00823B7F">
        <w:tc>
          <w:tcPr>
            <w:tcW w:w="3397" w:type="dxa"/>
            <w:vAlign w:val="center"/>
          </w:tcPr>
          <w:p w14:paraId="00513F62" w14:textId="77777777" w:rsidR="00A03B10" w:rsidRDefault="00A03B10" w:rsidP="00A03B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21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Qualité du résultat : </w:t>
            </w:r>
          </w:p>
          <w:p w14:paraId="40C301C9" w14:textId="77777777" w:rsidR="00A03B10" w:rsidRDefault="00A03B10" w:rsidP="00A03B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21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équilibre de la coupe </w:t>
            </w:r>
          </w:p>
          <w:p w14:paraId="68E03CB2" w14:textId="77777777" w:rsidR="00A03B10" w:rsidRDefault="00A03B10" w:rsidP="00A03B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21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• régularité du fondu de nuque et des tours d’oreilles </w:t>
            </w:r>
          </w:p>
          <w:p w14:paraId="14AE5DD8" w14:textId="14284B5F" w:rsidR="00A03B10" w:rsidRPr="00752119" w:rsidRDefault="00A03B10" w:rsidP="00A03B1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2119">
              <w:rPr>
                <w:rFonts w:ascii="Arial" w:hAnsi="Arial" w:cs="Arial"/>
                <w:color w:val="000000" w:themeColor="text1"/>
                <w:sz w:val="18"/>
                <w:szCs w:val="18"/>
              </w:rPr>
              <w:t>• régularité des épaisseurs et finitions soignées</w:t>
            </w:r>
            <w:r w:rsidRPr="007521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2B3C1CD" w14:textId="732635B5" w:rsidR="00A03B10" w:rsidRPr="00D50EB1" w:rsidRDefault="00A03B10" w:rsidP="00A03B1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2F2F2" w:themeFill="background1" w:themeFillShade="F2"/>
          </w:tcPr>
          <w:p w14:paraId="7C7129F3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 xml:space="preserve">- </w:t>
            </w:r>
            <w:r w:rsidRPr="00A03B10">
              <w:rPr>
                <w:b/>
                <w:bCs/>
                <w:sz w:val="18"/>
                <w:szCs w:val="18"/>
              </w:rPr>
              <w:t>Irrégularité</w:t>
            </w:r>
            <w:r w:rsidRPr="00A03B10">
              <w:rPr>
                <w:sz w:val="18"/>
                <w:szCs w:val="18"/>
              </w:rPr>
              <w:t xml:space="preserve"> dans la coupe, aucune netteté et esthétique dans la coupe</w:t>
            </w:r>
          </w:p>
          <w:p w14:paraId="584E1E46" w14:textId="058E61F8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</w:t>
            </w:r>
            <w:r w:rsidRPr="00A03B10">
              <w:rPr>
                <w:b/>
                <w:bCs/>
                <w:sz w:val="18"/>
                <w:szCs w:val="18"/>
              </w:rPr>
              <w:t>Pas</w:t>
            </w:r>
            <w:r w:rsidRPr="00A03B10">
              <w:rPr>
                <w:sz w:val="18"/>
                <w:szCs w:val="18"/>
              </w:rPr>
              <w:t xml:space="preserve"> de fondu de nuque et des tours d’oreille</w:t>
            </w:r>
          </w:p>
          <w:p w14:paraId="0157D467" w14:textId="7CDD3AF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-Irrégularité de la coupe</w:t>
            </w:r>
          </w:p>
          <w:p w14:paraId="217C34AF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</w:p>
          <w:p w14:paraId="34FDD912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 xml:space="preserve">Aucune netteté, esthétique dans la coupe </w:t>
            </w:r>
          </w:p>
          <w:p w14:paraId="251EBE4D" w14:textId="60897DCA" w:rsidR="00A03B10" w:rsidRPr="00A03B10" w:rsidRDefault="00A03B10" w:rsidP="00A03B1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</w:tcPr>
          <w:p w14:paraId="3296396A" w14:textId="1D208E1C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 xml:space="preserve">- </w:t>
            </w:r>
            <w:r w:rsidRPr="00A03B10">
              <w:rPr>
                <w:b/>
                <w:bCs/>
                <w:sz w:val="18"/>
                <w:szCs w:val="18"/>
              </w:rPr>
              <w:t>Irrégularité</w:t>
            </w:r>
            <w:r w:rsidRPr="00A03B10">
              <w:rPr>
                <w:sz w:val="18"/>
                <w:szCs w:val="18"/>
              </w:rPr>
              <w:t xml:space="preserve"> dans la coupe, aucune netteté et esthétique dans la coupe.</w:t>
            </w:r>
          </w:p>
          <w:p w14:paraId="4825619D" w14:textId="0F2E7D6C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</w:t>
            </w:r>
            <w:r w:rsidRPr="00E30717">
              <w:rPr>
                <w:b/>
                <w:bCs/>
                <w:sz w:val="18"/>
                <w:szCs w:val="18"/>
              </w:rPr>
              <w:t>Pas</w:t>
            </w:r>
            <w:r w:rsidRPr="00A03B10">
              <w:rPr>
                <w:sz w:val="18"/>
                <w:szCs w:val="18"/>
              </w:rPr>
              <w:t xml:space="preserve"> de fondu de nuque et des tours d’oreille </w:t>
            </w:r>
          </w:p>
          <w:p w14:paraId="788D63B6" w14:textId="04F87EA6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 xml:space="preserve">-Irrégularités dans la coupe </w:t>
            </w:r>
          </w:p>
          <w:p w14:paraId="63372FC1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</w:p>
          <w:p w14:paraId="572FFC05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Manque de netteté des finitions</w:t>
            </w:r>
          </w:p>
          <w:p w14:paraId="277747DF" w14:textId="3682C44F" w:rsidR="00A03B10" w:rsidRPr="00A03B10" w:rsidRDefault="00A03B10" w:rsidP="00A03B1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</w:tcPr>
          <w:p w14:paraId="1BCDA081" w14:textId="77777777" w:rsidR="00A03B10" w:rsidRPr="00A03B10" w:rsidRDefault="00A03B10" w:rsidP="00A03B10">
            <w:pPr>
              <w:rPr>
                <w:rFonts w:ascii="Arial" w:hAnsi="Arial" w:cs="Arial"/>
                <w:sz w:val="18"/>
                <w:szCs w:val="18"/>
              </w:rPr>
            </w:pPr>
            <w:r w:rsidRPr="00A03B10">
              <w:rPr>
                <w:rFonts w:ascii="Arial" w:hAnsi="Arial" w:cs="Arial"/>
                <w:sz w:val="18"/>
                <w:szCs w:val="18"/>
              </w:rPr>
              <w:t>-</w:t>
            </w:r>
            <w:r w:rsidRPr="00A03B10">
              <w:rPr>
                <w:rFonts w:ascii="Arial" w:hAnsi="Arial" w:cs="Arial"/>
                <w:b/>
                <w:bCs/>
                <w:sz w:val="18"/>
                <w:szCs w:val="18"/>
              </w:rPr>
              <w:t>Coupe équilibrée et structurée</w:t>
            </w:r>
            <w:r w:rsidRPr="00A03B10">
              <w:rPr>
                <w:rFonts w:ascii="Arial" w:hAnsi="Arial" w:cs="Arial"/>
                <w:sz w:val="18"/>
                <w:szCs w:val="18"/>
              </w:rPr>
              <w:t>, épaisseurs et finitions perfectibles</w:t>
            </w:r>
          </w:p>
          <w:p w14:paraId="3A93377A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</w:p>
          <w:p w14:paraId="3CC40927" w14:textId="58A1DF68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30717">
              <w:rPr>
                <w:b/>
                <w:bCs/>
                <w:sz w:val="18"/>
                <w:szCs w:val="18"/>
              </w:rPr>
              <w:t>Présence</w:t>
            </w:r>
            <w:r w:rsidRPr="00A03B10">
              <w:rPr>
                <w:sz w:val="18"/>
                <w:szCs w:val="18"/>
              </w:rPr>
              <w:t xml:space="preserve"> d’un fondu de nuque et des tours d’oreille</w:t>
            </w:r>
          </w:p>
          <w:p w14:paraId="607D4642" w14:textId="4C1F5BCE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-Cohérence des équilibres et épaisseurs (de petites erreurs rattrapables peuvent être tolérées)</w:t>
            </w:r>
          </w:p>
          <w:p w14:paraId="260CFCD2" w14:textId="318DA8D0" w:rsidR="00A03B10" w:rsidRPr="00A03B10" w:rsidRDefault="00A03B10" w:rsidP="00A03B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</w:tcPr>
          <w:p w14:paraId="5F020A62" w14:textId="77777777" w:rsidR="00A03B10" w:rsidRPr="00A03B10" w:rsidRDefault="00A03B10" w:rsidP="00A03B1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03B10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A03B1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Coupe équilibrée et structuré</w:t>
            </w:r>
            <w:r w:rsidRPr="00A03B1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12DA1EF1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</w:p>
          <w:p w14:paraId="72A7742B" w14:textId="77777777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</w:p>
          <w:p w14:paraId="6C554404" w14:textId="54E1B9F3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</w:t>
            </w:r>
            <w:r w:rsidRPr="00E30717">
              <w:rPr>
                <w:b/>
                <w:bCs/>
                <w:sz w:val="18"/>
                <w:szCs w:val="18"/>
              </w:rPr>
              <w:t>Présence</w:t>
            </w:r>
            <w:r w:rsidRPr="00A03B10">
              <w:rPr>
                <w:sz w:val="18"/>
                <w:szCs w:val="18"/>
              </w:rPr>
              <w:t xml:space="preserve"> d’un fondu de nuque et des tours d’oreille</w:t>
            </w:r>
          </w:p>
          <w:p w14:paraId="51B6DF0E" w14:textId="09D2B1FC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-Coupe équilibrée</w:t>
            </w:r>
          </w:p>
          <w:p w14:paraId="35888256" w14:textId="7302C9F0" w:rsidR="00A03B10" w:rsidRPr="00A03B10" w:rsidRDefault="00A03B10" w:rsidP="00A03B10">
            <w:pPr>
              <w:pStyle w:val="TableParagraph"/>
              <w:rPr>
                <w:sz w:val="18"/>
                <w:szCs w:val="18"/>
              </w:rPr>
            </w:pPr>
            <w:r w:rsidRPr="00A03B10">
              <w:rPr>
                <w:sz w:val="18"/>
                <w:szCs w:val="18"/>
              </w:rPr>
              <w:t>-Régularité des épaisseurs et fondu de nuque</w:t>
            </w:r>
          </w:p>
          <w:p w14:paraId="50FCF7AE" w14:textId="34006BA6" w:rsidR="00A03B10" w:rsidRPr="00A03B10" w:rsidRDefault="00A03B10" w:rsidP="00A03B10">
            <w:pPr>
              <w:rPr>
                <w:rFonts w:ascii="Arial" w:hAnsi="Arial" w:cs="Arial"/>
                <w:sz w:val="18"/>
                <w:szCs w:val="18"/>
              </w:rPr>
            </w:pPr>
            <w:r w:rsidRPr="00A03B10">
              <w:rPr>
                <w:rFonts w:ascii="Arial" w:hAnsi="Arial" w:cs="Arial"/>
                <w:sz w:val="18"/>
                <w:szCs w:val="18"/>
              </w:rPr>
              <w:t>-Finitions nettes et esthétiques.</w:t>
            </w:r>
          </w:p>
          <w:p w14:paraId="5B4BD0B7" w14:textId="57472388" w:rsidR="00A03B10" w:rsidRPr="00A03B10" w:rsidRDefault="00A03B10" w:rsidP="00A03B1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618D9" w14:paraId="242E875B" w14:textId="77777777" w:rsidTr="00ED7B85">
        <w:tc>
          <w:tcPr>
            <w:tcW w:w="3397" w:type="dxa"/>
            <w:vAlign w:val="center"/>
          </w:tcPr>
          <w:p w14:paraId="29951665" w14:textId="40A350B8" w:rsidR="002618D9" w:rsidRPr="002618D9" w:rsidRDefault="002618D9" w:rsidP="002618D9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Indicateurs communs à la coupe</w:t>
            </w:r>
          </w:p>
          <w:p w14:paraId="5788F6B5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du confort du modèle </w:t>
            </w:r>
          </w:p>
          <w:p w14:paraId="3C6D6BAD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Organisation, installation rationnelle du poste de travail </w:t>
            </w:r>
          </w:p>
          <w:p w14:paraId="4CC8913B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des règles d’hygiène, de sécurité, d’ergonomie </w:t>
            </w:r>
          </w:p>
          <w:p w14:paraId="457865EA" w14:textId="77777777" w:rsidR="002618D9" w:rsidRPr="002618D9" w:rsidRDefault="002618D9" w:rsidP="002618D9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Durée adaptée des opérations </w:t>
            </w:r>
          </w:p>
          <w:p w14:paraId="15CFFF4C" w14:textId="77777777" w:rsidR="00ED64CA" w:rsidRDefault="002618D9" w:rsidP="00ED64CA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bCs/>
                <w:color w:val="000000" w:themeColor="text1"/>
                <w:sz w:val="18"/>
                <w:szCs w:val="18"/>
              </w:rPr>
              <w:t>- Démarche respectueuse de l’environnement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4009CCF7" w14:textId="1582A887" w:rsidR="002618D9" w:rsidRPr="002618D9" w:rsidRDefault="002618D9" w:rsidP="00ED64CA">
            <w:pPr>
              <w:pStyle w:val="TableParagraph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E2EFD9" w:themeFill="accent6" w:themeFillTint="33"/>
          </w:tcPr>
          <w:p w14:paraId="4E6E4CF2" w14:textId="05D3CC5F" w:rsidR="0059310D" w:rsidRPr="00A03B10" w:rsidRDefault="0059310D" w:rsidP="0059310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-Modèle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protégée</w:t>
            </w:r>
          </w:p>
          <w:p w14:paraId="3DA13418" w14:textId="0433B333" w:rsidR="0059310D" w:rsidRPr="00A03B10" w:rsidRDefault="008D34AC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 Aucune organisation du plan de travail</w:t>
            </w:r>
          </w:p>
          <w:p w14:paraId="011073B6" w14:textId="4E0820AE" w:rsidR="008D34AC" w:rsidRPr="00A03B10" w:rsidRDefault="0059310D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non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passé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avant le coiffage, 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de désinfection des outils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, manque d’ergonomie</w:t>
            </w:r>
          </w:p>
          <w:p w14:paraId="0202DE45" w14:textId="77777777" w:rsidR="009835CE" w:rsidRPr="00A03B10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3C2070" w14:textId="7067DCFD" w:rsidR="008D34AC" w:rsidRPr="00A03B10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</w:t>
            </w:r>
            <w:r w:rsidR="00834077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coupe </w:t>
            </w:r>
            <w:r w:rsidR="00834077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trop longues</w:t>
            </w:r>
          </w:p>
          <w:p w14:paraId="5308F0BA" w14:textId="6826821B" w:rsidR="009835CE" w:rsidRPr="00A03B10" w:rsidRDefault="008D34AC" w:rsidP="008163A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-P</w:t>
            </w:r>
            <w:r w:rsidR="003815CD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as de mise en œuvre d’une démarche respectueuse de l’environnement.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15F87622" w14:textId="608682D6" w:rsidR="0059310D" w:rsidRPr="00A03B10" w:rsidRDefault="0059310D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et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protégée</w:t>
            </w:r>
          </w:p>
          <w:p w14:paraId="7C14D342" w14:textId="77777777" w:rsidR="00DB3606" w:rsidRPr="00A03B10" w:rsidRDefault="00DB3606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BF1AAFB" w14:textId="15A1D27D" w:rsidR="0059310D" w:rsidRPr="00A03B10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-Organisation du poste de travail à optimiser</w:t>
            </w:r>
          </w:p>
          <w:p w14:paraId="3DB7F188" w14:textId="42E9B757" w:rsidR="008D34AC" w:rsidRPr="00A03B10" w:rsidRDefault="008D34AC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</w:t>
            </w:r>
            <w:r w:rsidR="009835CE" w:rsidRPr="00A03B10">
              <w:rPr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A03B10">
              <w:rPr>
                <w:b/>
                <w:bCs/>
                <w:color w:val="000000" w:themeColor="text1"/>
                <w:sz w:val="18"/>
                <w:szCs w:val="18"/>
              </w:rPr>
              <w:t>non passé</w:t>
            </w:r>
            <w:r w:rsidR="009835CE" w:rsidRPr="00A03B10">
              <w:rPr>
                <w:color w:val="000000" w:themeColor="text1"/>
                <w:sz w:val="18"/>
                <w:szCs w:val="18"/>
              </w:rPr>
              <w:t xml:space="preserve"> avant le coiffage, </w:t>
            </w:r>
            <w:r w:rsidR="009835CE" w:rsidRPr="00A03B10">
              <w:rPr>
                <w:b/>
                <w:bCs/>
                <w:color w:val="000000" w:themeColor="text1"/>
                <w:sz w:val="18"/>
                <w:szCs w:val="18"/>
              </w:rPr>
              <w:t>pas de désinfection</w:t>
            </w:r>
            <w:r w:rsidR="009835CE" w:rsidRPr="00A03B10">
              <w:rPr>
                <w:color w:val="000000" w:themeColor="text1"/>
                <w:sz w:val="18"/>
                <w:szCs w:val="18"/>
              </w:rPr>
              <w:t xml:space="preserve"> des outils, ergonomie</w:t>
            </w:r>
          </w:p>
          <w:p w14:paraId="3100433C" w14:textId="77777777" w:rsidR="009835CE" w:rsidRPr="00A03B10" w:rsidRDefault="009835CE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76168F6" w14:textId="2C423932" w:rsidR="008D34AC" w:rsidRPr="00A03B10" w:rsidRDefault="008D34AC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</w:t>
            </w:r>
            <w:r w:rsidR="00575A12" w:rsidRPr="00A03B10">
              <w:rPr>
                <w:color w:val="000000" w:themeColor="text1"/>
                <w:sz w:val="18"/>
                <w:szCs w:val="18"/>
              </w:rPr>
              <w:t xml:space="preserve"> Techniques de coupe </w:t>
            </w:r>
            <w:r w:rsidR="00575A12" w:rsidRPr="00A03B10">
              <w:rPr>
                <w:b/>
                <w:bCs/>
                <w:color w:val="000000" w:themeColor="text1"/>
                <w:sz w:val="18"/>
                <w:szCs w:val="18"/>
              </w:rPr>
              <w:t>trop longues</w:t>
            </w:r>
          </w:p>
          <w:p w14:paraId="1907F6F9" w14:textId="4D7E9559" w:rsidR="002618D9" w:rsidRPr="00A03B10" w:rsidRDefault="008D34AC" w:rsidP="006E67F4">
            <w:pPr>
              <w:pStyle w:val="TableParagraph"/>
              <w:rPr>
                <w:color w:val="000000" w:themeColor="text1"/>
                <w:w w:val="95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-D</w:t>
            </w:r>
            <w:r w:rsidR="003815CD" w:rsidRPr="00A03B10">
              <w:rPr>
                <w:color w:val="000000" w:themeColor="text1"/>
                <w:sz w:val="18"/>
                <w:szCs w:val="18"/>
              </w:rPr>
              <w:t>émarche respectueuse de l’environnement peu mise en œuvre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1A20EA66" w14:textId="39757EDF" w:rsidR="0059310D" w:rsidRPr="00A03B10" w:rsidRDefault="0059310D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0FC7E7C5" w14:textId="77777777" w:rsidR="00DB3606" w:rsidRPr="00A03B10" w:rsidRDefault="00DB3606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F3E47B8" w14:textId="45F9809D" w:rsidR="0059310D" w:rsidRPr="00A03B10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-Organisation du poste de travail correcte.</w:t>
            </w:r>
          </w:p>
          <w:p w14:paraId="3F19A99A" w14:textId="64C5E45E" w:rsidR="008D34AC" w:rsidRPr="00A03B10" w:rsidRDefault="008D34AC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</w:t>
            </w:r>
            <w:r w:rsidR="009835CE" w:rsidRPr="00A03B10">
              <w:rPr>
                <w:color w:val="000000" w:themeColor="text1"/>
                <w:sz w:val="18"/>
                <w:szCs w:val="18"/>
              </w:rPr>
              <w:t xml:space="preserve"> Coup de balai </w:t>
            </w:r>
            <w:r w:rsidR="009835CE" w:rsidRPr="00A03B10">
              <w:rPr>
                <w:b/>
                <w:bCs/>
                <w:color w:val="000000" w:themeColor="text1"/>
                <w:sz w:val="18"/>
                <w:szCs w:val="18"/>
              </w:rPr>
              <w:t>non passé</w:t>
            </w:r>
            <w:r w:rsidR="009835CE" w:rsidRPr="00A03B10">
              <w:rPr>
                <w:color w:val="000000" w:themeColor="text1"/>
                <w:sz w:val="18"/>
                <w:szCs w:val="18"/>
              </w:rPr>
              <w:t xml:space="preserve"> avant le coiffage, désinfection, ergonomie</w:t>
            </w:r>
          </w:p>
          <w:p w14:paraId="546E1A22" w14:textId="77777777" w:rsidR="009835CE" w:rsidRPr="00A03B10" w:rsidRDefault="009835CE" w:rsidP="003815C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90FF59E" w14:textId="34422F45" w:rsidR="008D40CB" w:rsidRPr="00A03B10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de coupe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adaptée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4756BAE5" w14:textId="77777777" w:rsidR="008D40CB" w:rsidRPr="00A03B10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9A7B68" w14:textId="415C8EB0" w:rsidR="002618D9" w:rsidRPr="00A03B10" w:rsidRDefault="008D34AC" w:rsidP="008D40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3815CD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Mise en œuvre </w:t>
            </w:r>
            <w:r w:rsidR="003815CD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partielle</w:t>
            </w:r>
            <w:r w:rsidR="003815CD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d’une démarche respectueuse de l’environnement.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34AA57FF" w14:textId="77777777" w:rsidR="0059310D" w:rsidRPr="00A03B10" w:rsidRDefault="0059310D" w:rsidP="005931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13378AB1" w14:textId="77777777" w:rsidR="00DB3606" w:rsidRPr="00A03B10" w:rsidRDefault="00DB3606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F1AC16" w14:textId="03133727" w:rsidR="0059310D" w:rsidRPr="00A03B10" w:rsidRDefault="0059310D" w:rsidP="0059310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 Poste de travail propre et ordonné</w:t>
            </w:r>
          </w:p>
          <w:p w14:paraId="78A97A3A" w14:textId="3D8F0718" w:rsidR="008D34AC" w:rsidRPr="00A03B10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Coup de balai 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passé</w:t>
            </w:r>
            <w:r w:rsidR="009835C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avant le coiffage, désinfection, ergonomie</w:t>
            </w:r>
          </w:p>
          <w:p w14:paraId="4CE97BE0" w14:textId="77777777" w:rsidR="009835CE" w:rsidRPr="00A03B10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C20222" w14:textId="77777777" w:rsidR="009835CE" w:rsidRPr="00A03B10" w:rsidRDefault="009835CE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D2E462" w14:textId="6A1C3D4F" w:rsidR="008D40CB" w:rsidRPr="00A03B10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de coupe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adaptée</w:t>
            </w:r>
            <w:r w:rsidR="009835CE"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4C8C671D" w14:textId="77777777" w:rsidR="008D40CB" w:rsidRPr="00A03B10" w:rsidRDefault="008D40CB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1629C7" w14:textId="654CC0C6" w:rsidR="003815CD" w:rsidRPr="00A03B10" w:rsidRDefault="008D34AC" w:rsidP="003815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-M</w:t>
            </w:r>
            <w:r w:rsidR="003815CD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ise en œuvre d’une démarche respectueuse de l’environnement.</w:t>
            </w:r>
          </w:p>
          <w:p w14:paraId="7E7D3386" w14:textId="77777777" w:rsidR="002618D9" w:rsidRPr="00A03B10" w:rsidRDefault="002618D9" w:rsidP="006E67F4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</w:tr>
      <w:tr w:rsidR="006B6CF0" w14:paraId="42F433EC" w14:textId="77777777" w:rsidTr="00ED7B85">
        <w:tc>
          <w:tcPr>
            <w:tcW w:w="3397" w:type="dxa"/>
            <w:vAlign w:val="center"/>
          </w:tcPr>
          <w:p w14:paraId="20D40B5B" w14:textId="68734801" w:rsidR="006B6CF0" w:rsidRDefault="006B6CF0" w:rsidP="006B6CF0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646DF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C 1.5 Concevoir et réaliser une mise en forme et un coiffage personnalisé </w:t>
            </w:r>
          </w:p>
          <w:p w14:paraId="3403355C" w14:textId="77777777" w:rsidR="006B6CF0" w:rsidRDefault="006B6CF0" w:rsidP="006B6CF0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646DF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Choix judicieux de la technique, du matériel, des outils et du (des) produit(s) </w:t>
            </w:r>
          </w:p>
          <w:p w14:paraId="2548AAC9" w14:textId="77777777" w:rsidR="006B6CF0" w:rsidRDefault="006B6CF0" w:rsidP="006B6CF0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646DF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Maîtrise des techniques et utilisation rationnelle du (des) produit(s) </w:t>
            </w:r>
          </w:p>
          <w:p w14:paraId="17B70ECF" w14:textId="77777777" w:rsidR="006B6CF0" w:rsidRDefault="006B6CF0" w:rsidP="006B6CF0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646DF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Respect des points de contrôle (taux d’humidité, épaisseur…)</w:t>
            </w:r>
          </w:p>
          <w:p w14:paraId="3C148CCE" w14:textId="4CE4232C" w:rsidR="006B6CF0" w:rsidRPr="002618D9" w:rsidRDefault="006B6CF0" w:rsidP="006B6CF0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FFF2CC" w:themeFill="accent4" w:themeFillTint="33"/>
          </w:tcPr>
          <w:p w14:paraId="02D9C756" w14:textId="68A1B6A5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 Choix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 inadapté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 la technique, des matériels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et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des outils, </w:t>
            </w:r>
          </w:p>
          <w:p w14:paraId="3AA943A9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A95824A" w14:textId="77777777" w:rsidR="006B6CF0" w:rsidRPr="00A03B10" w:rsidRDefault="006B6CF0" w:rsidP="006B6CF0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-Technique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non maitrisée, 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pas de produit de finition, </w:t>
            </w:r>
          </w:p>
          <w:p w14:paraId="521B8B80" w14:textId="77777777" w:rsidR="006B6CF0" w:rsidRPr="00A03B10" w:rsidRDefault="006B6CF0" w:rsidP="006B6C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5C38818" w14:textId="77777777" w:rsidR="006B6CF0" w:rsidRPr="00A03B10" w:rsidRDefault="006B6CF0" w:rsidP="006B6CF0">
            <w:pPr>
              <w:pStyle w:val="TableParagraph"/>
              <w:ind w:left="1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Volumes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non équilibrés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, finitions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non soignées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B6A8574" w14:textId="3E21F948" w:rsidR="006B6CF0" w:rsidRPr="00A03B10" w:rsidRDefault="006B6CF0" w:rsidP="006B6CF0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0112376B" w14:textId="532FEC98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inadapté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 la technique, des matériels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ou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des outils</w:t>
            </w:r>
            <w:r w:rsidR="00F44077" w:rsidRPr="00A03B10">
              <w:rPr>
                <w:color w:val="000000" w:themeColor="text1"/>
                <w:sz w:val="18"/>
                <w:szCs w:val="18"/>
              </w:rPr>
              <w:t>.</w:t>
            </w:r>
          </w:p>
          <w:p w14:paraId="0CE75129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45F647F" w14:textId="29A77877" w:rsidR="006B6CF0" w:rsidRPr="00A03B10" w:rsidRDefault="006B6CF0" w:rsidP="002E0D7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-Technique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non maitrisée, 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pas de produit de finition, </w:t>
            </w:r>
          </w:p>
          <w:p w14:paraId="6A9F369C" w14:textId="77777777" w:rsidR="006B6CF0" w:rsidRPr="00A03B10" w:rsidRDefault="006B6CF0" w:rsidP="006B6C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FEF85A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Équilibre des volumes perfectible, finitions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peu soignées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AABBC5C" w14:textId="77777777" w:rsidR="006B6CF0" w:rsidRPr="00A03B10" w:rsidRDefault="006B6CF0" w:rsidP="006B6C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8EA0C3" w14:textId="115E6CC3" w:rsidR="006B6CF0" w:rsidRPr="00A03B10" w:rsidRDefault="006B6CF0" w:rsidP="006B6CF0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48C3760D" w14:textId="3E5DA59E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partiellement maitrisé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 la technique, des matériels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et/ou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des outils. </w:t>
            </w:r>
          </w:p>
          <w:p w14:paraId="40F2F79D" w14:textId="7C8E2D65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Technique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maitrisée</w:t>
            </w:r>
            <w:r w:rsidRPr="00A03B10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</w:t>
            </w:r>
            <w:r w:rsidRPr="00A03B10">
              <w:rPr>
                <w:color w:val="000000" w:themeColor="text1"/>
                <w:sz w:val="18"/>
                <w:szCs w:val="18"/>
              </w:rPr>
              <w:t>et utilisation adaptée des produits de finition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44121AFA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Équilibre des volumes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harmonieux</w:t>
            </w:r>
            <w:r w:rsidRPr="00A03B10">
              <w:rPr>
                <w:color w:val="000000" w:themeColor="text1"/>
                <w:sz w:val="18"/>
                <w:szCs w:val="18"/>
              </w:rPr>
              <w:t>, finitions soignées</w:t>
            </w:r>
          </w:p>
          <w:p w14:paraId="05A1B39A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ABA28CA" w14:textId="7B245F0D" w:rsidR="006B6CF0" w:rsidRPr="00A03B10" w:rsidRDefault="006B6CF0" w:rsidP="006B6CF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FFF2CC" w:themeFill="accent4" w:themeFillTint="33"/>
          </w:tcPr>
          <w:p w14:paraId="1C0D2081" w14:textId="7019D74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Choix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maitrisé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de la technique, des matériels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et </w:t>
            </w:r>
            <w:r w:rsidRPr="00A03B10">
              <w:rPr>
                <w:color w:val="000000" w:themeColor="text1"/>
                <w:sz w:val="18"/>
                <w:szCs w:val="18"/>
              </w:rPr>
              <w:t>des outils.</w:t>
            </w:r>
          </w:p>
          <w:p w14:paraId="514A7BB4" w14:textId="77777777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F1E2DA3" w14:textId="7570899A" w:rsidR="006B6CF0" w:rsidRPr="00A03B10" w:rsidRDefault="006B6CF0" w:rsidP="006B6CF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Technique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maitrisée</w:t>
            </w:r>
            <w:r w:rsidRPr="00A03B10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</w:t>
            </w:r>
            <w:r w:rsidRPr="00A03B10">
              <w:rPr>
                <w:color w:val="000000" w:themeColor="text1"/>
                <w:sz w:val="18"/>
                <w:szCs w:val="18"/>
              </w:rPr>
              <w:t>et utilisation adaptée des produits de finition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7338098D" w14:textId="795BDA58" w:rsidR="006B6CF0" w:rsidRPr="00A03B10" w:rsidRDefault="006B6CF0" w:rsidP="002E0D7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Équilibre des volumes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maitrisé</w:t>
            </w:r>
            <w:r w:rsidRPr="00A03B10">
              <w:rPr>
                <w:color w:val="000000" w:themeColor="text1"/>
                <w:sz w:val="18"/>
                <w:szCs w:val="18"/>
              </w:rPr>
              <w:t>, finitions soignées</w:t>
            </w:r>
          </w:p>
          <w:p w14:paraId="12BB9FF5" w14:textId="3D5F70FB" w:rsidR="006B6CF0" w:rsidRPr="00A03B10" w:rsidRDefault="006B6CF0" w:rsidP="006B6C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53EBB" w14:paraId="5D42A869" w14:textId="77777777" w:rsidTr="00D22CED">
        <w:tc>
          <w:tcPr>
            <w:tcW w:w="3397" w:type="dxa"/>
            <w:vAlign w:val="center"/>
          </w:tcPr>
          <w:p w14:paraId="7B9E99D3" w14:textId="77777777" w:rsidR="00A53EBB" w:rsidRDefault="00A53EBB" w:rsidP="00A53EBB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646D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 Qualité du résultat mettant en valeur la coupe et le modèle (équilibre des volumes, finitions soignées)</w:t>
            </w:r>
            <w:r w:rsidRPr="00646DF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87EF68B" w14:textId="298B3C5F" w:rsidR="00A53EBB" w:rsidRPr="00D50EB1" w:rsidRDefault="00A53EBB" w:rsidP="00A53EBB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D5DCE4" w:themeFill="text2" w:themeFillTint="33"/>
          </w:tcPr>
          <w:p w14:paraId="2CFAF04E" w14:textId="5E707007" w:rsidR="00A53EBB" w:rsidRPr="00A03B10" w:rsidRDefault="00A53EBB" w:rsidP="00A53EBB">
            <w:pPr>
              <w:pStyle w:val="TableParagraph"/>
              <w:ind w:left="1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Résultat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non esthétique et non adapté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au modèle</w:t>
            </w:r>
          </w:p>
          <w:p w14:paraId="59C4F4E2" w14:textId="5EF9A57D" w:rsidR="00A53EBB" w:rsidRPr="00A03B10" w:rsidRDefault="00A53EBB" w:rsidP="00A53E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D5DCE4" w:themeFill="text2" w:themeFillTint="33"/>
          </w:tcPr>
          <w:p w14:paraId="73F35964" w14:textId="669ADF2B" w:rsidR="00A53EBB" w:rsidRPr="00A03B10" w:rsidRDefault="00A53EBB" w:rsidP="00A53E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-- Résultat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peu esthétique et non adapté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au modèle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59B9429E" w14:textId="5CB63EF3" w:rsidR="00A53EBB" w:rsidRPr="00A03B10" w:rsidRDefault="00A53EBB" w:rsidP="00A53E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Résultat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 xml:space="preserve">esthétique et/ou non adapté 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au modèle </w:t>
            </w:r>
          </w:p>
        </w:tc>
        <w:tc>
          <w:tcPr>
            <w:tcW w:w="2998" w:type="dxa"/>
            <w:shd w:val="clear" w:color="auto" w:fill="D5DCE4" w:themeFill="text2" w:themeFillTint="33"/>
          </w:tcPr>
          <w:p w14:paraId="7C8AF708" w14:textId="77777777" w:rsidR="00A53EBB" w:rsidRPr="00A03B10" w:rsidRDefault="00A53EBB" w:rsidP="00A53E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-Résultat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esthétique et adapté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au modèle </w:t>
            </w:r>
          </w:p>
          <w:p w14:paraId="333D99D1" w14:textId="1871B194" w:rsidR="00A53EBB" w:rsidRPr="00A03B10" w:rsidRDefault="00A53EBB" w:rsidP="00A53EBB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25BB" w14:paraId="0538669B" w14:textId="77777777" w:rsidTr="00ED7B85">
        <w:tc>
          <w:tcPr>
            <w:tcW w:w="3397" w:type="dxa"/>
            <w:vAlign w:val="center"/>
          </w:tcPr>
          <w:p w14:paraId="545C73D7" w14:textId="17E88D84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Indicateurs communs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à la </w:t>
            </w:r>
            <w:r w:rsidR="00646DF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mise en forme et au coiffage</w:t>
            </w:r>
            <w:r w:rsidRPr="002618D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9D4E681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du confort du modèle </w:t>
            </w:r>
          </w:p>
          <w:p w14:paraId="779BD62D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Organisation, installation rationnelle du poste de travail </w:t>
            </w:r>
          </w:p>
          <w:p w14:paraId="30746B2B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Respect des règles d’hygiène, de sécurité, d’ergonomie </w:t>
            </w:r>
          </w:p>
          <w:p w14:paraId="7D401CF8" w14:textId="77777777" w:rsidR="001D25BB" w:rsidRPr="002618D9" w:rsidRDefault="001D25BB" w:rsidP="001D25BB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- Durée adaptée des opérations </w:t>
            </w:r>
          </w:p>
          <w:p w14:paraId="601C8DCF" w14:textId="77777777" w:rsidR="001D25BB" w:rsidRDefault="001D25BB" w:rsidP="001D25BB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618D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 Démarche respectueuse de l’environnement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46A8ABB7" w14:textId="78B97068" w:rsidR="001D25BB" w:rsidRPr="002618D9" w:rsidRDefault="001D25BB" w:rsidP="001D25BB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97" w:type="dxa"/>
            <w:shd w:val="clear" w:color="auto" w:fill="E2EFD9" w:themeFill="accent6" w:themeFillTint="33"/>
          </w:tcPr>
          <w:p w14:paraId="09800B29" w14:textId="77777777" w:rsidR="00834077" w:rsidRPr="00A03B10" w:rsidRDefault="00834077" w:rsidP="008340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-Modèle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et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pas protégée</w:t>
            </w:r>
          </w:p>
          <w:p w14:paraId="7D3544E8" w14:textId="77777777" w:rsidR="00FB2631" w:rsidRPr="00A03B10" w:rsidRDefault="00FB2631" w:rsidP="008340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038DFFE" w14:textId="06A19670" w:rsidR="00834077" w:rsidRPr="00A03B10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Aucune organisation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du plan de travail de</w:t>
            </w:r>
            <w:r w:rsidR="00565BA8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mise en forme</w:t>
            </w:r>
          </w:p>
          <w:p w14:paraId="70F5BA4F" w14:textId="43FA4875" w:rsidR="00834077" w:rsidRPr="00A03B10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F070B0D" w14:textId="77777777" w:rsidR="00565BA8" w:rsidRPr="00A03B10" w:rsidRDefault="00565BA8" w:rsidP="00565B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-Brosses non nettoyées et non désinfectées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pas de remise en état du poste de travail</w:t>
            </w:r>
          </w:p>
          <w:p w14:paraId="4C3FE590" w14:textId="77777777" w:rsidR="00565BA8" w:rsidRPr="00A03B10" w:rsidRDefault="00565BA8" w:rsidP="00565B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569842" w14:textId="77777777" w:rsidR="00565BA8" w:rsidRPr="00A03B10" w:rsidRDefault="00565BA8" w:rsidP="00565B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-Techniques de coiffage </w:t>
            </w:r>
            <w:r w:rsidRPr="00A4597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non terminées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dans les temps</w:t>
            </w:r>
          </w:p>
          <w:p w14:paraId="7297A9DD" w14:textId="77777777" w:rsidR="00FB2631" w:rsidRPr="00A03B10" w:rsidRDefault="00FB2631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FD06DA3" w14:textId="0220AFC7" w:rsidR="001D25BB" w:rsidRPr="00A03B10" w:rsidRDefault="00834077" w:rsidP="008340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-Pas de mise en œuvre d’une démarche respectueuse de l’environnement.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5790089A" w14:textId="77777777" w:rsidR="00D76C2E" w:rsidRPr="00A03B10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mal installée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et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protégée</w:t>
            </w:r>
          </w:p>
          <w:p w14:paraId="4BA6D363" w14:textId="77777777" w:rsidR="00D76C2E" w:rsidRPr="00A03B10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3320862" w14:textId="77777777" w:rsidR="00535192" w:rsidRPr="00A03B10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A0855D4" w14:textId="2782E258" w:rsidR="00D76C2E" w:rsidRPr="00A03B10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-Organisation du poste de travail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à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optimiser</w:t>
            </w:r>
          </w:p>
          <w:p w14:paraId="5668196B" w14:textId="77777777" w:rsidR="00535192" w:rsidRPr="00A03B10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8D68AD0" w14:textId="77777777" w:rsidR="00565BA8" w:rsidRPr="00A03B10" w:rsidRDefault="00565BA8" w:rsidP="00565B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-Brosses non nettoyées et non désinfectées </w:t>
            </w:r>
            <w:r w:rsidRPr="00A03B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ou</w:t>
            </w: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 de remise en état du poste de travail</w:t>
            </w:r>
          </w:p>
          <w:p w14:paraId="59AB9470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66A7A02" w14:textId="77777777" w:rsidR="00565BA8" w:rsidRPr="00A45976" w:rsidRDefault="00565BA8" w:rsidP="00565BA8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 Techniques de coiffage </w:t>
            </w:r>
            <w:r w:rsidRPr="00A45976">
              <w:rPr>
                <w:b/>
                <w:bCs/>
                <w:color w:val="000000" w:themeColor="text1"/>
                <w:sz w:val="18"/>
                <w:szCs w:val="18"/>
              </w:rPr>
              <w:t>trop longues</w:t>
            </w:r>
          </w:p>
          <w:p w14:paraId="513CB7CE" w14:textId="77777777" w:rsidR="00535192" w:rsidRPr="00A03B10" w:rsidRDefault="00535192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0ADE1C" w14:textId="22772E6C" w:rsidR="001D25BB" w:rsidRPr="00A03B10" w:rsidRDefault="00535192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D76C2E"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Pas de mise en œuvre d’une démarche respectueuse de l’environnement.</w:t>
            </w:r>
          </w:p>
        </w:tc>
        <w:tc>
          <w:tcPr>
            <w:tcW w:w="2998" w:type="dxa"/>
            <w:shd w:val="clear" w:color="auto" w:fill="E2EFD9" w:themeFill="accent6" w:themeFillTint="33"/>
          </w:tcPr>
          <w:p w14:paraId="02FE546A" w14:textId="77777777" w:rsidR="00D76C2E" w:rsidRPr="00A03B10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71F906F3" w14:textId="77777777" w:rsidR="00D76C2E" w:rsidRPr="00A03B10" w:rsidRDefault="00D76C2E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21573AB" w14:textId="77777777" w:rsidR="00535192" w:rsidRPr="00A03B10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13116046" w14:textId="14BB576C" w:rsidR="00D76C2E" w:rsidRPr="00A03B10" w:rsidRDefault="00D76C2E" w:rsidP="00D76C2E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-Organisation du poste de travail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correcte.</w:t>
            </w:r>
          </w:p>
          <w:p w14:paraId="75CE06FA" w14:textId="77777777" w:rsidR="00535192" w:rsidRPr="00A03B10" w:rsidRDefault="00535192" w:rsidP="00D76C2E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2918AF7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-Respect des règles HSE</w:t>
            </w:r>
          </w:p>
          <w:p w14:paraId="248CD28A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5D77F39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73877E2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C5C128F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-Temps des techniques de coiffage </w:t>
            </w:r>
            <w:r w:rsidRPr="00A45976">
              <w:rPr>
                <w:b/>
                <w:bCs/>
                <w:color w:val="000000" w:themeColor="text1"/>
                <w:sz w:val="18"/>
                <w:szCs w:val="18"/>
              </w:rPr>
              <w:t>adaptés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4935E" w14:textId="77777777" w:rsidR="00535192" w:rsidRPr="00A03B10" w:rsidRDefault="00535192" w:rsidP="00D76C2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24C96244" w14:textId="77777777" w:rsidR="00D76C2E" w:rsidRPr="00A03B10" w:rsidRDefault="00D76C2E" w:rsidP="00D76C2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-Mise en œuvre partielle d’une démarche respectueuse de l’environnement.</w:t>
            </w:r>
          </w:p>
          <w:p w14:paraId="5DF78E1E" w14:textId="77777777" w:rsidR="001D25BB" w:rsidRPr="00A03B10" w:rsidRDefault="001D25BB" w:rsidP="001D25BB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E2EFD9" w:themeFill="accent6" w:themeFillTint="33"/>
          </w:tcPr>
          <w:p w14:paraId="75A7670F" w14:textId="77777777" w:rsidR="00535192" w:rsidRPr="00A03B10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-Confort du modèle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respecté</w:t>
            </w:r>
          </w:p>
          <w:p w14:paraId="32299CCA" w14:textId="77777777" w:rsidR="00535192" w:rsidRPr="00A03B10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0170D26B" w14:textId="77777777" w:rsidR="00535192" w:rsidRPr="00A03B10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60450EF6" w14:textId="77777777" w:rsidR="00535192" w:rsidRPr="00A03B10" w:rsidRDefault="00535192" w:rsidP="00535192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-Organisation du poste de travail </w:t>
            </w:r>
            <w:r w:rsidRPr="00A03B10">
              <w:rPr>
                <w:b/>
                <w:bCs/>
                <w:color w:val="000000" w:themeColor="text1"/>
                <w:sz w:val="18"/>
                <w:szCs w:val="18"/>
              </w:rPr>
              <w:t>correcte.</w:t>
            </w:r>
          </w:p>
          <w:p w14:paraId="64BEDAA4" w14:textId="77777777" w:rsidR="00535192" w:rsidRPr="00A03B10" w:rsidRDefault="00535192" w:rsidP="00535192">
            <w:pPr>
              <w:pStyle w:val="TableParagrap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2A110AF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>-Respect des règles HSE</w:t>
            </w:r>
          </w:p>
          <w:p w14:paraId="1809BDE0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48C60BF9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7C0E8715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54612272" w14:textId="77777777" w:rsidR="00565BA8" w:rsidRPr="00A03B10" w:rsidRDefault="00565BA8" w:rsidP="00565BA8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3B10">
              <w:rPr>
                <w:color w:val="000000" w:themeColor="text1"/>
                <w:sz w:val="18"/>
                <w:szCs w:val="18"/>
              </w:rPr>
              <w:t xml:space="preserve">-Temps des techniques de coiffage </w:t>
            </w:r>
            <w:r w:rsidRPr="00A45976">
              <w:rPr>
                <w:b/>
                <w:bCs/>
                <w:color w:val="000000" w:themeColor="text1"/>
                <w:sz w:val="18"/>
                <w:szCs w:val="18"/>
              </w:rPr>
              <w:t>adaptés</w:t>
            </w:r>
            <w:r w:rsidRPr="00A03B1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737D48C" w14:textId="77777777" w:rsidR="00535192" w:rsidRPr="00A03B10" w:rsidRDefault="00535192" w:rsidP="00535192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  <w:p w14:paraId="33E1ECC8" w14:textId="77777777" w:rsidR="00535192" w:rsidRPr="00A03B10" w:rsidRDefault="00535192" w:rsidP="0053519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3B10">
              <w:rPr>
                <w:rFonts w:ascii="Arial" w:hAnsi="Arial" w:cs="Arial"/>
                <w:color w:val="000000" w:themeColor="text1"/>
                <w:sz w:val="18"/>
                <w:szCs w:val="18"/>
              </w:rPr>
              <w:t>-Mise en œuvre partielle d’une démarche respectueuse de l’environnement.</w:t>
            </w:r>
          </w:p>
          <w:p w14:paraId="7D140CB5" w14:textId="77777777" w:rsidR="001D25BB" w:rsidRPr="00A03B10" w:rsidRDefault="001D25BB" w:rsidP="001D25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761BB89" w14:textId="7B6462F6" w:rsidR="000103EF" w:rsidRDefault="000103EF"/>
    <w:p w14:paraId="6C49CBFD" w14:textId="2A8C1F3F" w:rsidR="001E4C7B" w:rsidRDefault="001E4C7B">
      <w:pPr>
        <w:rPr>
          <w:rFonts w:ascii="Arial" w:hAnsi="Arial" w:cs="Arial"/>
          <w:sz w:val="16"/>
          <w:szCs w:val="16"/>
        </w:rPr>
      </w:pPr>
    </w:p>
    <w:p w14:paraId="60F8A249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109F74A4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5477ED0C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4BFBCFE3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73115E31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43AC3C8F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1B0385D1" w14:textId="77777777" w:rsidR="00402781" w:rsidRDefault="00402781">
      <w:pPr>
        <w:rPr>
          <w:rFonts w:ascii="Arial" w:hAnsi="Arial" w:cs="Arial"/>
          <w:sz w:val="16"/>
          <w:szCs w:val="16"/>
        </w:rPr>
      </w:pPr>
    </w:p>
    <w:p w14:paraId="5C977479" w14:textId="77777777" w:rsidR="00522396" w:rsidRDefault="00522396">
      <w:pPr>
        <w:rPr>
          <w:rFonts w:ascii="Arial" w:hAnsi="Arial" w:cs="Arial"/>
          <w:sz w:val="16"/>
          <w:szCs w:val="16"/>
        </w:rPr>
      </w:pPr>
    </w:p>
    <w:p w14:paraId="4C5C02E1" w14:textId="77777777" w:rsidR="00DC20D3" w:rsidRPr="00DC20D3" w:rsidRDefault="00DC20D3">
      <w:pPr>
        <w:rPr>
          <w:rFonts w:ascii="Arial" w:hAnsi="Arial" w:cs="Arial"/>
          <w:sz w:val="8"/>
          <w:szCs w:val="8"/>
        </w:rPr>
      </w:pPr>
    </w:p>
    <w:p w14:paraId="13B2420B" w14:textId="77777777" w:rsidR="00E30DB0" w:rsidRPr="001E4C7B" w:rsidRDefault="00E30DB0" w:rsidP="001E4C7B">
      <w:pPr>
        <w:rPr>
          <w:sz w:val="8"/>
          <w:szCs w:val="8"/>
        </w:rPr>
      </w:pPr>
    </w:p>
    <w:sectPr w:rsidR="00E30DB0" w:rsidRPr="001E4C7B" w:rsidSect="00DC20D3">
      <w:footerReference w:type="even" r:id="rId7"/>
      <w:footerReference w:type="default" r:id="rId8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1FAE" w14:textId="77777777" w:rsidR="00511B3E" w:rsidRDefault="00511B3E" w:rsidP="00E30DB0">
      <w:r>
        <w:separator/>
      </w:r>
    </w:p>
  </w:endnote>
  <w:endnote w:type="continuationSeparator" w:id="0">
    <w:p w14:paraId="3B31029F" w14:textId="77777777" w:rsidR="00511B3E" w:rsidRDefault="00511B3E" w:rsidP="00E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44615473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A0A9BF" w14:textId="2275C13F" w:rsidR="00B443E0" w:rsidRDefault="00B443E0" w:rsidP="00B443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ACE380" w14:textId="77777777" w:rsidR="00B443E0" w:rsidRDefault="00B443E0" w:rsidP="00E30D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420584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F8DB54" w14:textId="12D87F12" w:rsidR="00B443E0" w:rsidRDefault="00B443E0" w:rsidP="00B443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D29BB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8DF5627" w14:textId="77777777" w:rsidR="00B443E0" w:rsidRDefault="00B443E0" w:rsidP="00E30D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6770" w14:textId="77777777" w:rsidR="00511B3E" w:rsidRDefault="00511B3E" w:rsidP="00E30DB0">
      <w:r>
        <w:separator/>
      </w:r>
    </w:p>
  </w:footnote>
  <w:footnote w:type="continuationSeparator" w:id="0">
    <w:p w14:paraId="079B2927" w14:textId="77777777" w:rsidR="00511B3E" w:rsidRDefault="00511B3E" w:rsidP="00E3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018"/>
    <w:multiLevelType w:val="hybridMultilevel"/>
    <w:tmpl w:val="4490C474"/>
    <w:lvl w:ilvl="0" w:tplc="E97A75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9B9"/>
    <w:multiLevelType w:val="hybridMultilevel"/>
    <w:tmpl w:val="800CDF7C"/>
    <w:lvl w:ilvl="0" w:tplc="1E1451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605"/>
    <w:multiLevelType w:val="hybridMultilevel"/>
    <w:tmpl w:val="CCC89728"/>
    <w:lvl w:ilvl="0" w:tplc="82FED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53B"/>
    <w:multiLevelType w:val="hybridMultilevel"/>
    <w:tmpl w:val="46523A6C"/>
    <w:lvl w:ilvl="0" w:tplc="39DE53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0299"/>
    <w:multiLevelType w:val="hybridMultilevel"/>
    <w:tmpl w:val="CE7E3AC0"/>
    <w:lvl w:ilvl="0" w:tplc="E10E5F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6BB5"/>
    <w:multiLevelType w:val="hybridMultilevel"/>
    <w:tmpl w:val="94727F16"/>
    <w:lvl w:ilvl="0" w:tplc="5EE27B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AFE"/>
    <w:multiLevelType w:val="hybridMultilevel"/>
    <w:tmpl w:val="E4E8154A"/>
    <w:lvl w:ilvl="0" w:tplc="166A28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B0A"/>
    <w:multiLevelType w:val="hybridMultilevel"/>
    <w:tmpl w:val="58E4BA3A"/>
    <w:lvl w:ilvl="0" w:tplc="D56E6B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5FCE"/>
    <w:multiLevelType w:val="hybridMultilevel"/>
    <w:tmpl w:val="5DA62ACE"/>
    <w:lvl w:ilvl="0" w:tplc="EB7231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65535"/>
    <w:multiLevelType w:val="hybridMultilevel"/>
    <w:tmpl w:val="57827E92"/>
    <w:lvl w:ilvl="0" w:tplc="035C1A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5188"/>
    <w:multiLevelType w:val="hybridMultilevel"/>
    <w:tmpl w:val="ACF6ED0E"/>
    <w:lvl w:ilvl="0" w:tplc="5E5A1B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570E5"/>
    <w:multiLevelType w:val="hybridMultilevel"/>
    <w:tmpl w:val="0E6CB940"/>
    <w:lvl w:ilvl="0" w:tplc="93F21B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2423"/>
    <w:multiLevelType w:val="hybridMultilevel"/>
    <w:tmpl w:val="03925112"/>
    <w:lvl w:ilvl="0" w:tplc="E098C7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F4"/>
    <w:rsid w:val="000078F0"/>
    <w:rsid w:val="000103EF"/>
    <w:rsid w:val="0002123F"/>
    <w:rsid w:val="00024DCA"/>
    <w:rsid w:val="0004783C"/>
    <w:rsid w:val="000718F6"/>
    <w:rsid w:val="0008052A"/>
    <w:rsid w:val="000B7FC4"/>
    <w:rsid w:val="000D4B81"/>
    <w:rsid w:val="000E6E06"/>
    <w:rsid w:val="00103F5F"/>
    <w:rsid w:val="00104D5F"/>
    <w:rsid w:val="0018066A"/>
    <w:rsid w:val="00181FEE"/>
    <w:rsid w:val="00187440"/>
    <w:rsid w:val="00191377"/>
    <w:rsid w:val="001B6280"/>
    <w:rsid w:val="001C694C"/>
    <w:rsid w:val="001D25BB"/>
    <w:rsid w:val="001D6CE7"/>
    <w:rsid w:val="001E4C7B"/>
    <w:rsid w:val="001F44DD"/>
    <w:rsid w:val="001F52C3"/>
    <w:rsid w:val="002540CF"/>
    <w:rsid w:val="002618D9"/>
    <w:rsid w:val="00261DDA"/>
    <w:rsid w:val="002719A6"/>
    <w:rsid w:val="00285DE4"/>
    <w:rsid w:val="00294705"/>
    <w:rsid w:val="002C7D3E"/>
    <w:rsid w:val="002D2FDF"/>
    <w:rsid w:val="002E0D7E"/>
    <w:rsid w:val="002F71AB"/>
    <w:rsid w:val="0031238E"/>
    <w:rsid w:val="00355DE8"/>
    <w:rsid w:val="00362FC4"/>
    <w:rsid w:val="00377F08"/>
    <w:rsid w:val="003815CD"/>
    <w:rsid w:val="00394677"/>
    <w:rsid w:val="003B0D00"/>
    <w:rsid w:val="003D42A5"/>
    <w:rsid w:val="003E6747"/>
    <w:rsid w:val="00402781"/>
    <w:rsid w:val="00420562"/>
    <w:rsid w:val="00466A6A"/>
    <w:rsid w:val="00471A9B"/>
    <w:rsid w:val="004960A0"/>
    <w:rsid w:val="004E02D6"/>
    <w:rsid w:val="004F7573"/>
    <w:rsid w:val="005034D3"/>
    <w:rsid w:val="00511B3E"/>
    <w:rsid w:val="00522396"/>
    <w:rsid w:val="00535192"/>
    <w:rsid w:val="00542BA5"/>
    <w:rsid w:val="00565828"/>
    <w:rsid w:val="00565BA8"/>
    <w:rsid w:val="00574503"/>
    <w:rsid w:val="00575A12"/>
    <w:rsid w:val="0059310D"/>
    <w:rsid w:val="005A0F48"/>
    <w:rsid w:val="005B68F7"/>
    <w:rsid w:val="005C61B4"/>
    <w:rsid w:val="00614108"/>
    <w:rsid w:val="00630622"/>
    <w:rsid w:val="00637E21"/>
    <w:rsid w:val="00646DFE"/>
    <w:rsid w:val="00653F74"/>
    <w:rsid w:val="0065650E"/>
    <w:rsid w:val="00661C6F"/>
    <w:rsid w:val="00690361"/>
    <w:rsid w:val="006A0F84"/>
    <w:rsid w:val="006B6CF0"/>
    <w:rsid w:val="006D08E1"/>
    <w:rsid w:val="006E67F4"/>
    <w:rsid w:val="00734024"/>
    <w:rsid w:val="00735039"/>
    <w:rsid w:val="00752119"/>
    <w:rsid w:val="00757B71"/>
    <w:rsid w:val="0076794B"/>
    <w:rsid w:val="007A4BA6"/>
    <w:rsid w:val="007C1E8E"/>
    <w:rsid w:val="007C7858"/>
    <w:rsid w:val="008047BE"/>
    <w:rsid w:val="008163AE"/>
    <w:rsid w:val="008200DB"/>
    <w:rsid w:val="00823B7F"/>
    <w:rsid w:val="00827A1E"/>
    <w:rsid w:val="00834077"/>
    <w:rsid w:val="0084064D"/>
    <w:rsid w:val="00870371"/>
    <w:rsid w:val="00881D3C"/>
    <w:rsid w:val="008A381C"/>
    <w:rsid w:val="008C28E9"/>
    <w:rsid w:val="008C4FC9"/>
    <w:rsid w:val="008D1BF5"/>
    <w:rsid w:val="008D34AC"/>
    <w:rsid w:val="008D40CB"/>
    <w:rsid w:val="00911D74"/>
    <w:rsid w:val="00981DB2"/>
    <w:rsid w:val="009835CE"/>
    <w:rsid w:val="009B5058"/>
    <w:rsid w:val="009E66E1"/>
    <w:rsid w:val="00A03B10"/>
    <w:rsid w:val="00A45976"/>
    <w:rsid w:val="00A53EBB"/>
    <w:rsid w:val="00A84B52"/>
    <w:rsid w:val="00AA1221"/>
    <w:rsid w:val="00AB04E8"/>
    <w:rsid w:val="00AC30A6"/>
    <w:rsid w:val="00B443E0"/>
    <w:rsid w:val="00B470EC"/>
    <w:rsid w:val="00B67C19"/>
    <w:rsid w:val="00B86DE1"/>
    <w:rsid w:val="00B95BC8"/>
    <w:rsid w:val="00BE435D"/>
    <w:rsid w:val="00BE526D"/>
    <w:rsid w:val="00C13B3F"/>
    <w:rsid w:val="00C20FB0"/>
    <w:rsid w:val="00C56F74"/>
    <w:rsid w:val="00C613E4"/>
    <w:rsid w:val="00CB48E6"/>
    <w:rsid w:val="00CC04FB"/>
    <w:rsid w:val="00D44EC1"/>
    <w:rsid w:val="00D50EB1"/>
    <w:rsid w:val="00D54716"/>
    <w:rsid w:val="00D57A77"/>
    <w:rsid w:val="00D6072E"/>
    <w:rsid w:val="00D76C2E"/>
    <w:rsid w:val="00D92D69"/>
    <w:rsid w:val="00D95683"/>
    <w:rsid w:val="00DA34D7"/>
    <w:rsid w:val="00DA4F69"/>
    <w:rsid w:val="00DB3606"/>
    <w:rsid w:val="00DC20D3"/>
    <w:rsid w:val="00DC2B54"/>
    <w:rsid w:val="00DE5D5D"/>
    <w:rsid w:val="00DE7E1D"/>
    <w:rsid w:val="00E11304"/>
    <w:rsid w:val="00E30717"/>
    <w:rsid w:val="00E30DB0"/>
    <w:rsid w:val="00E44C8B"/>
    <w:rsid w:val="00E56B36"/>
    <w:rsid w:val="00E80C0E"/>
    <w:rsid w:val="00EA258A"/>
    <w:rsid w:val="00EB2E32"/>
    <w:rsid w:val="00ED64CA"/>
    <w:rsid w:val="00ED7B85"/>
    <w:rsid w:val="00EE6380"/>
    <w:rsid w:val="00EE6485"/>
    <w:rsid w:val="00F26305"/>
    <w:rsid w:val="00F419F9"/>
    <w:rsid w:val="00F44077"/>
    <w:rsid w:val="00F552B6"/>
    <w:rsid w:val="00F55F3F"/>
    <w:rsid w:val="00F74BE1"/>
    <w:rsid w:val="00F8316A"/>
    <w:rsid w:val="00FB2631"/>
    <w:rsid w:val="00FB33FC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D975"/>
  <w15:chartTrackingRefBased/>
  <w15:docId w15:val="{3465283C-F09E-7C49-9D36-C6854C19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67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E67F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0103E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30D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DB0"/>
  </w:style>
  <w:style w:type="character" w:styleId="Numrodepage">
    <w:name w:val="page number"/>
    <w:basedOn w:val="Policepardfaut"/>
    <w:uiPriority w:val="99"/>
    <w:semiHidden/>
    <w:unhideWhenUsed/>
    <w:rsid w:val="00E30DB0"/>
  </w:style>
  <w:style w:type="paragraph" w:styleId="En-tte">
    <w:name w:val="header"/>
    <w:basedOn w:val="Normal"/>
    <w:link w:val="En-tteCar"/>
    <w:uiPriority w:val="99"/>
    <w:unhideWhenUsed/>
    <w:rsid w:val="00DC20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kopa</dc:creator>
  <cp:keywords/>
  <dc:description/>
  <cp:lastModifiedBy>njoret</cp:lastModifiedBy>
  <cp:revision>3</cp:revision>
  <cp:lastPrinted>2023-06-02T07:38:00Z</cp:lastPrinted>
  <dcterms:created xsi:type="dcterms:W3CDTF">2023-06-27T17:17:00Z</dcterms:created>
  <dcterms:modified xsi:type="dcterms:W3CDTF">2023-06-28T11:44:00Z</dcterms:modified>
</cp:coreProperties>
</file>