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9C" w:rsidRDefault="00823A9C" w:rsidP="00823A9C">
      <w:pPr>
        <w:jc w:val="center"/>
      </w:pPr>
      <w:r>
        <w:rPr>
          <w:rFonts w:cs="Arial"/>
          <w:b/>
          <w:sz w:val="28"/>
          <w:szCs w:val="22"/>
        </w:rPr>
        <w:t>BP Coiffure</w:t>
      </w:r>
    </w:p>
    <w:p w:rsidR="00823A9C" w:rsidRDefault="00823A9C" w:rsidP="00823A9C">
      <w:pPr>
        <w:jc w:val="center"/>
        <w:rPr>
          <w:rFonts w:cs="Arial"/>
          <w:b/>
          <w:sz w:val="24"/>
        </w:rPr>
      </w:pPr>
      <w:r>
        <w:rPr>
          <w:rFonts w:cs="Arial"/>
          <w:sz w:val="28"/>
          <w:szCs w:val="22"/>
        </w:rPr>
        <w:t xml:space="preserve">Grille de vérification de conformité des sujets : </w:t>
      </w:r>
      <w:r>
        <w:rPr>
          <w:rFonts w:cs="Arial"/>
          <w:b/>
          <w:sz w:val="24"/>
        </w:rPr>
        <w:t>Épreuve orale</w:t>
      </w:r>
    </w:p>
    <w:p w:rsidR="00823A9C" w:rsidRDefault="00823A9C" w:rsidP="00823A9C">
      <w:pPr>
        <w:jc w:val="center"/>
        <w:rPr>
          <w:rFonts w:cs="Arial"/>
          <w:sz w:val="28"/>
          <w:szCs w:val="22"/>
          <w:lang w:eastAsia="ar-SA"/>
        </w:rPr>
      </w:pPr>
      <w:r>
        <w:rPr>
          <w:rFonts w:cs="Arial"/>
          <w:b/>
          <w:sz w:val="24"/>
        </w:rPr>
        <w:t xml:space="preserve"> U41 Vente-conseil</w:t>
      </w:r>
      <w:r>
        <w:t xml:space="preserve"> </w:t>
      </w:r>
    </w:p>
    <w:p w:rsidR="00823A9C" w:rsidRDefault="00823A9C" w:rsidP="00823A9C">
      <w:pPr>
        <w:rPr>
          <w:rFonts w:eastAsia="Arial" w:cs="Arial"/>
          <w:b/>
          <w:color w:val="000000"/>
        </w:rPr>
      </w:pPr>
    </w:p>
    <w:p w:rsidR="00823A9C" w:rsidRDefault="00823A9C" w:rsidP="00823A9C">
      <w:pPr>
        <w:rPr>
          <w:rFonts w:eastAsia="Arial" w:cs="Arial"/>
          <w:b/>
          <w:color w:val="000000"/>
          <w:szCs w:val="22"/>
        </w:rPr>
      </w:pPr>
      <w:r>
        <w:rPr>
          <w:rFonts w:eastAsia="Arial" w:cs="Arial"/>
          <w:b/>
          <w:color w:val="000000"/>
          <w:szCs w:val="22"/>
        </w:rPr>
        <w:t xml:space="preserve">Noms des concepteurs : </w:t>
      </w:r>
    </w:p>
    <w:p w:rsidR="00823A9C" w:rsidRDefault="00823A9C" w:rsidP="00823A9C">
      <w:pPr>
        <w:rPr>
          <w:rFonts w:eastAsia="Arial" w:cs="Arial"/>
          <w:b/>
          <w:color w:val="000000"/>
          <w:szCs w:val="22"/>
        </w:rPr>
      </w:pPr>
      <w:r>
        <w:rPr>
          <w:rFonts w:eastAsia="Arial" w:cs="Arial"/>
          <w:b/>
          <w:color w:val="000000"/>
          <w:szCs w:val="22"/>
        </w:rPr>
        <w:t xml:space="preserve">Établissement de formation : </w:t>
      </w:r>
    </w:p>
    <w:p w:rsidR="00823A9C" w:rsidRDefault="00823A9C" w:rsidP="00823A9C">
      <w:pPr>
        <w:rPr>
          <w:rFonts w:eastAsia="Arial" w:cs="Arial"/>
          <w:b/>
          <w:color w:val="000000"/>
          <w:szCs w:val="22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7"/>
        <w:gridCol w:w="500"/>
        <w:gridCol w:w="580"/>
      </w:tblGrid>
      <w:tr w:rsidR="00823A9C" w:rsidTr="00265AA9">
        <w:trPr>
          <w:trHeight w:val="20"/>
        </w:trPr>
        <w:tc>
          <w:tcPr>
            <w:tcW w:w="8953" w:type="dxa"/>
            <w:shd w:val="clear" w:color="auto" w:fill="D9D9D9" w:themeFill="background1" w:themeFillShade="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823A9C">
            <w:pPr>
              <w:jc w:val="center"/>
              <w:rPr>
                <w:rFonts w:eastAsiaTheme="minorHAnsi" w:cs="Arial"/>
                <w:sz w:val="24"/>
              </w:rPr>
            </w:pPr>
            <w:r>
              <w:rPr>
                <w:rFonts w:cs="Arial"/>
                <w:b/>
                <w:color w:val="000000"/>
                <w:sz w:val="24"/>
                <w:szCs w:val="20"/>
              </w:rPr>
              <w:t>Conformité de la forme des sujets </w:t>
            </w:r>
          </w:p>
        </w:tc>
        <w:tc>
          <w:tcPr>
            <w:tcW w:w="500" w:type="dxa"/>
            <w:shd w:val="clear" w:color="auto" w:fill="D9D9D9" w:themeFill="background1" w:themeFillShade="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oui</w:t>
            </w:r>
          </w:p>
        </w:tc>
        <w:tc>
          <w:tcPr>
            <w:tcW w:w="580" w:type="dxa"/>
            <w:shd w:val="clear" w:color="auto" w:fill="D9D9D9" w:themeFill="background1" w:themeFillShade="D9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</w:p>
        </w:tc>
      </w:tr>
      <w:tr w:rsidR="00823A9C" w:rsidTr="00265AA9">
        <w:trPr>
          <w:trHeight w:val="20"/>
        </w:trPr>
        <w:tc>
          <w:tcPr>
            <w:tcW w:w="8953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823A9C">
            <w:pPr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</w:rPr>
              <w:t>La maquette de banque de sujets fournie est utilisée</w:t>
            </w:r>
          </w:p>
        </w:tc>
        <w:tc>
          <w:tcPr>
            <w:tcW w:w="500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  <w:b/>
                <w:sz w:val="24"/>
              </w:rPr>
            </w:pPr>
          </w:p>
        </w:tc>
      </w:tr>
      <w:tr w:rsidR="00823A9C" w:rsidTr="00265AA9">
        <w:trPr>
          <w:trHeight w:val="291"/>
        </w:trPr>
        <w:tc>
          <w:tcPr>
            <w:tcW w:w="8953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</w:rPr>
              <w:t>La police de caractère Arial taille 12 est respectée.</w:t>
            </w:r>
          </w:p>
        </w:tc>
        <w:tc>
          <w:tcPr>
            <w:tcW w:w="500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  <w:b/>
                <w:sz w:val="24"/>
              </w:rPr>
            </w:pPr>
          </w:p>
        </w:tc>
      </w:tr>
      <w:tr w:rsidR="00823A9C" w:rsidTr="00265AA9">
        <w:trPr>
          <w:trHeight w:val="20"/>
        </w:trPr>
        <w:tc>
          <w:tcPr>
            <w:tcW w:w="8953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</w:rPr>
              <w:t>L’orthographe et la syntaxe sont vérifiées.</w:t>
            </w:r>
          </w:p>
        </w:tc>
        <w:tc>
          <w:tcPr>
            <w:tcW w:w="500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  <w:b/>
                <w:sz w:val="24"/>
              </w:rPr>
            </w:pPr>
          </w:p>
        </w:tc>
      </w:tr>
      <w:tr w:rsidR="00823A9C" w:rsidTr="00265AA9">
        <w:trPr>
          <w:trHeight w:val="317"/>
        </w:trPr>
        <w:tc>
          <w:tcPr>
            <w:tcW w:w="8953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shd w:val="clear" w:color="auto" w:fill="D9D9D9" w:themeFill="background1" w:themeFillShade="D9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/>
                <w:color w:val="000000"/>
                <w:sz w:val="24"/>
                <w:szCs w:val="20"/>
              </w:rPr>
              <w:t>Conformité du fond du sujet et du corrigé</w:t>
            </w:r>
          </w:p>
        </w:tc>
        <w:tc>
          <w:tcPr>
            <w:tcW w:w="500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oui</w:t>
            </w:r>
          </w:p>
        </w:tc>
        <w:tc>
          <w:tcPr>
            <w:tcW w:w="580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non</w:t>
            </w:r>
          </w:p>
        </w:tc>
      </w:tr>
      <w:tr w:rsidR="00823A9C" w:rsidTr="00265AA9">
        <w:trPr>
          <w:trHeight w:val="20"/>
        </w:trPr>
        <w:tc>
          <w:tcPr>
            <w:tcW w:w="8953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Les sujets prévoient des thématiques parmi :</w:t>
            </w:r>
          </w:p>
          <w:p w:rsidR="00823A9C" w:rsidRPr="00EF6C30" w:rsidRDefault="00823A9C" w:rsidP="00823A9C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 w:rsidRPr="00EF6C30">
              <w:rPr>
                <w:rFonts w:eastAsia="Arial" w:cs="Arial"/>
                <w:sz w:val="20"/>
              </w:rPr>
              <w:t xml:space="preserve">Coupe – coiffage </w:t>
            </w:r>
          </w:p>
          <w:p w:rsidR="00823A9C" w:rsidRPr="00EF6C30" w:rsidRDefault="00823A9C" w:rsidP="00823A9C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 w:rsidRPr="00EF6C30">
              <w:rPr>
                <w:rFonts w:eastAsia="Arial" w:cs="Arial"/>
                <w:sz w:val="20"/>
              </w:rPr>
              <w:t>Défrisage</w:t>
            </w:r>
          </w:p>
          <w:p w:rsidR="00823A9C" w:rsidRPr="00EF6C30" w:rsidRDefault="00823A9C" w:rsidP="00823A9C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 w:rsidRPr="00EF6C30">
              <w:rPr>
                <w:rFonts w:eastAsia="Arial" w:cs="Arial"/>
                <w:sz w:val="20"/>
              </w:rPr>
              <w:t>Soins</w:t>
            </w:r>
          </w:p>
          <w:p w:rsidR="00823A9C" w:rsidRPr="00EF6C30" w:rsidRDefault="00823A9C" w:rsidP="00823A9C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 w:rsidRPr="00EF6C30">
              <w:rPr>
                <w:rFonts w:eastAsia="Arial" w:cs="Arial"/>
                <w:sz w:val="20"/>
              </w:rPr>
              <w:t>Couleurs</w:t>
            </w:r>
          </w:p>
          <w:p w:rsidR="00823A9C" w:rsidRPr="00EF6C30" w:rsidRDefault="00823A9C" w:rsidP="00823A9C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 w:rsidRPr="00EF6C30">
              <w:rPr>
                <w:rFonts w:eastAsia="Arial" w:cs="Arial"/>
                <w:sz w:val="20"/>
              </w:rPr>
              <w:t>Permanente</w:t>
            </w:r>
          </w:p>
          <w:p w:rsidR="00823A9C" w:rsidRPr="00EF6C30" w:rsidRDefault="00823A9C" w:rsidP="00823A9C">
            <w:pPr>
              <w:pStyle w:val="Paragraphedeliste"/>
              <w:numPr>
                <w:ilvl w:val="0"/>
                <w:numId w:val="2"/>
              </w:numPr>
              <w:rPr>
                <w:sz w:val="18"/>
              </w:rPr>
            </w:pPr>
            <w:r w:rsidRPr="00EF6C30">
              <w:rPr>
                <w:rFonts w:eastAsia="Arial" w:cs="Arial"/>
                <w:sz w:val="20"/>
              </w:rPr>
              <w:t xml:space="preserve">Système </w:t>
            </w:r>
            <w:proofErr w:type="spellStart"/>
            <w:r w:rsidRPr="00EF6C30">
              <w:rPr>
                <w:rFonts w:eastAsia="Arial" w:cs="Arial"/>
                <w:sz w:val="20"/>
              </w:rPr>
              <w:t>pilo</w:t>
            </w:r>
            <w:proofErr w:type="spellEnd"/>
            <w:r w:rsidRPr="00EF6C30">
              <w:rPr>
                <w:rFonts w:eastAsia="Arial" w:cs="Arial"/>
                <w:sz w:val="20"/>
              </w:rPr>
              <w:t>-facial</w:t>
            </w:r>
          </w:p>
          <w:p w:rsidR="00823A9C" w:rsidRPr="001732CC" w:rsidRDefault="00823A9C" w:rsidP="00823A9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EF6C30">
              <w:rPr>
                <w:rFonts w:eastAsia="Arial" w:cs="Arial"/>
                <w:sz w:val="20"/>
              </w:rPr>
              <w:t>Divers</w:t>
            </w:r>
          </w:p>
        </w:tc>
        <w:tc>
          <w:tcPr>
            <w:tcW w:w="500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  <w:b/>
                <w:sz w:val="24"/>
              </w:rPr>
            </w:pPr>
          </w:p>
        </w:tc>
      </w:tr>
      <w:tr w:rsidR="00823A9C" w:rsidTr="00265AA9">
        <w:trPr>
          <w:trHeight w:val="20"/>
        </w:trPr>
        <w:tc>
          <w:tcPr>
            <w:tcW w:w="8953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823A9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Les sujets sont réalistes</w:t>
            </w:r>
          </w:p>
        </w:tc>
        <w:tc>
          <w:tcPr>
            <w:tcW w:w="500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80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  <w:b/>
                <w:sz w:val="24"/>
              </w:rPr>
            </w:pPr>
          </w:p>
        </w:tc>
      </w:tr>
      <w:tr w:rsidR="00823A9C" w:rsidTr="00265AA9">
        <w:trPr>
          <w:trHeight w:val="264"/>
        </w:trPr>
        <w:tc>
          <w:tcPr>
            <w:tcW w:w="8953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Les sujets permettent aux candidats de repérer une problématique</w:t>
            </w:r>
          </w:p>
        </w:tc>
        <w:tc>
          <w:tcPr>
            <w:tcW w:w="500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80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823A9C" w:rsidTr="00265AA9">
        <w:trPr>
          <w:trHeight w:val="264"/>
        </w:trPr>
        <w:tc>
          <w:tcPr>
            <w:tcW w:w="8953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Les sujets permettent aux candidats d’argumenter</w:t>
            </w:r>
          </w:p>
        </w:tc>
        <w:tc>
          <w:tcPr>
            <w:tcW w:w="500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80" w:type="dxa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823A9C" w:rsidRDefault="00823A9C" w:rsidP="00D25718">
            <w:pPr>
              <w:rPr>
                <w:rFonts w:cs="Arial"/>
                <w:b/>
                <w:bCs/>
                <w:sz w:val="24"/>
              </w:rPr>
            </w:pPr>
          </w:p>
        </w:tc>
      </w:tr>
    </w:tbl>
    <w:p w:rsidR="00823A9C" w:rsidRDefault="00823A9C" w:rsidP="00823A9C">
      <w:pPr>
        <w:pStyle w:val="Titre2"/>
        <w:numPr>
          <w:ilvl w:val="0"/>
          <w:numId w:val="0"/>
        </w:numPr>
        <w:ind w:left="720"/>
      </w:pPr>
    </w:p>
    <w:p w:rsidR="00031C43" w:rsidRDefault="00031C43">
      <w:bookmarkStart w:id="0" w:name="_GoBack"/>
      <w:bookmarkEnd w:id="0"/>
    </w:p>
    <w:sectPr w:rsidR="00031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F556C"/>
    <w:multiLevelType w:val="hybridMultilevel"/>
    <w:tmpl w:val="8BAA8CCE"/>
    <w:lvl w:ilvl="0" w:tplc="333CD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8E545F9"/>
    <w:multiLevelType w:val="hybridMultilevel"/>
    <w:tmpl w:val="59FEDD38"/>
    <w:lvl w:ilvl="0" w:tplc="5E52F54C">
      <w:start w:val="1"/>
      <w:numFmt w:val="decimal"/>
      <w:pStyle w:val="Titre2"/>
      <w:lvlText w:val="%1."/>
      <w:lvlJc w:val="left"/>
      <w:pPr>
        <w:ind w:left="720" w:hanging="360"/>
      </w:pPr>
    </w:lvl>
    <w:lvl w:ilvl="1" w:tplc="0400E1F0">
      <w:start w:val="1"/>
      <w:numFmt w:val="lowerLetter"/>
      <w:lvlText w:val="%2."/>
      <w:lvlJc w:val="left"/>
      <w:pPr>
        <w:ind w:left="1440" w:hanging="360"/>
      </w:pPr>
    </w:lvl>
    <w:lvl w:ilvl="2" w:tplc="49AE0A08">
      <w:start w:val="1"/>
      <w:numFmt w:val="lowerRoman"/>
      <w:lvlText w:val="%3."/>
      <w:lvlJc w:val="right"/>
      <w:pPr>
        <w:ind w:left="2160" w:hanging="180"/>
      </w:pPr>
    </w:lvl>
    <w:lvl w:ilvl="3" w:tplc="37A4DF92">
      <w:start w:val="1"/>
      <w:numFmt w:val="decimal"/>
      <w:lvlText w:val="%4."/>
      <w:lvlJc w:val="left"/>
      <w:pPr>
        <w:ind w:left="2880" w:hanging="360"/>
      </w:pPr>
    </w:lvl>
    <w:lvl w:ilvl="4" w:tplc="7BB2BB60">
      <w:start w:val="1"/>
      <w:numFmt w:val="lowerLetter"/>
      <w:lvlText w:val="%5."/>
      <w:lvlJc w:val="left"/>
      <w:pPr>
        <w:ind w:left="3600" w:hanging="360"/>
      </w:pPr>
    </w:lvl>
    <w:lvl w:ilvl="5" w:tplc="C542FE2C">
      <w:start w:val="1"/>
      <w:numFmt w:val="lowerRoman"/>
      <w:lvlText w:val="%6."/>
      <w:lvlJc w:val="right"/>
      <w:pPr>
        <w:ind w:left="4320" w:hanging="180"/>
      </w:pPr>
    </w:lvl>
    <w:lvl w:ilvl="6" w:tplc="6D2CC10A">
      <w:start w:val="1"/>
      <w:numFmt w:val="decimal"/>
      <w:lvlText w:val="%7."/>
      <w:lvlJc w:val="left"/>
      <w:pPr>
        <w:ind w:left="5040" w:hanging="360"/>
      </w:pPr>
    </w:lvl>
    <w:lvl w:ilvl="7" w:tplc="1AD263FC">
      <w:start w:val="1"/>
      <w:numFmt w:val="lowerLetter"/>
      <w:lvlText w:val="%8."/>
      <w:lvlJc w:val="left"/>
      <w:pPr>
        <w:ind w:left="5760" w:hanging="360"/>
      </w:pPr>
    </w:lvl>
    <w:lvl w:ilvl="8" w:tplc="3A2E4B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9C"/>
    <w:rsid w:val="00031C43"/>
    <w:rsid w:val="00265AA9"/>
    <w:rsid w:val="0082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D533D-E9F4-48D7-B7EA-A6E42F6A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A9C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3A9C"/>
    <w:pPr>
      <w:keepNext/>
      <w:keepLines/>
      <w:numPr>
        <w:numId w:val="1"/>
      </w:numPr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23A9C"/>
    <w:rPr>
      <w:rFonts w:ascii="Arial" w:eastAsiaTheme="majorEastAsia" w:hAnsi="Arial" w:cstheme="majorBidi"/>
      <w:b/>
      <w:sz w:val="26"/>
      <w:szCs w:val="26"/>
      <w:lang w:eastAsia="fr-FR"/>
    </w:rPr>
  </w:style>
  <w:style w:type="paragraph" w:styleId="Paragraphedeliste">
    <w:name w:val="List Paragraph"/>
    <w:basedOn w:val="Normal"/>
    <w:qFormat/>
    <w:rsid w:val="00823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582</Characters>
  <Application>Microsoft Office Word</Application>
  <DocSecurity>0</DocSecurity>
  <Lines>4</Lines>
  <Paragraphs>1</Paragraphs>
  <ScaleCrop>false</ScaleCrop>
  <Company>ACADEMIE DE LYON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njoret</dc:creator>
  <cp:keywords/>
  <dc:description/>
  <cp:lastModifiedBy>njoret</cp:lastModifiedBy>
  <cp:revision>2</cp:revision>
  <dcterms:created xsi:type="dcterms:W3CDTF">2024-02-27T12:57:00Z</dcterms:created>
  <dcterms:modified xsi:type="dcterms:W3CDTF">2024-02-27T15:09:00Z</dcterms:modified>
</cp:coreProperties>
</file>