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E9" w:rsidRPr="001444F0" w:rsidRDefault="00F8207F">
      <w:pPr>
        <w:rPr>
          <w:i/>
          <w:iCs/>
        </w:rPr>
      </w:pPr>
      <w:r w:rsidRPr="00F8207F">
        <w:rPr>
          <w:rFonts w:ascii="Arial" w:hAnsi="Arial" w:cs="Arial"/>
          <w:i/>
          <w:iCs/>
          <w:sz w:val="20"/>
          <w:szCs w:val="20"/>
        </w:rPr>
        <w:t>(Première page de couverture du dossier de notation</w:t>
      </w:r>
      <w:r>
        <w:rPr>
          <w:rFonts w:ascii="Arial" w:hAnsi="Arial" w:cs="Arial"/>
          <w:i/>
          <w:iCs/>
          <w:sz w:val="20"/>
          <w:szCs w:val="20"/>
        </w:rPr>
        <w:t>-</w:t>
      </w:r>
      <w:r w:rsidRPr="00F8207F">
        <w:rPr>
          <w:rFonts w:ascii="Arial" w:hAnsi="Arial" w:cs="Arial"/>
          <w:i/>
          <w:iCs/>
          <w:sz w:val="20"/>
          <w:szCs w:val="20"/>
        </w:rPr>
        <w:t>recto de la pochette A3)</w:t>
      </w:r>
      <w:r>
        <w:rPr>
          <w:i/>
          <w:iCs/>
        </w:rPr>
        <w:t xml:space="preserve">               </w:t>
      </w:r>
      <w:r>
        <w:rPr>
          <w:rFonts w:ascii="Arial" w:hAnsi="Arial" w:cs="Arial"/>
          <w:b/>
          <w:sz w:val="28"/>
        </w:rPr>
        <w:t>SESSION 20….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2718"/>
        <w:gridCol w:w="5215"/>
      </w:tblGrid>
      <w:tr w:rsidR="00F8207F" w:rsidRPr="006E63F9" w:rsidTr="001444F0">
        <w:trPr>
          <w:trHeight w:val="2242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8207F" w:rsidRPr="006E63F9" w:rsidRDefault="00F8207F" w:rsidP="00E85EB7">
            <w:pPr>
              <w:rPr>
                <w:noProof/>
              </w:rPr>
            </w:pPr>
            <w:r w:rsidRPr="00A3253E">
              <w:rPr>
                <w:rFonts w:eastAsia="SimSun"/>
                <w:noProof/>
              </w:rPr>
              <w:drawing>
                <wp:inline distT="0" distB="0" distL="0" distR="0">
                  <wp:extent cx="1187450" cy="995039"/>
                  <wp:effectExtent l="0" t="0" r="0" b="0"/>
                  <wp:docPr id="3" name="Image 3" descr="Acad-Lyon-COMPLET-couleur-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Acad-Lyon-COMPLET-couleur-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82" cy="100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07F" w:rsidRPr="006E63F9" w:rsidRDefault="001444F0" w:rsidP="00E85EB7">
            <w:pPr>
              <w:jc w:val="center"/>
            </w:pPr>
            <w:r w:rsidRPr="00A3253E">
              <w:rPr>
                <w:rFonts w:eastAsia="SimSu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10160</wp:posOffset>
                  </wp:positionV>
                  <wp:extent cx="93980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1016" y="20584"/>
                      <wp:lineTo x="21016" y="0"/>
                      <wp:lineTo x="0" y="0"/>
                    </wp:wrapPolygon>
                  </wp:wrapTight>
                  <wp:docPr id="1" name="Imag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F8207F" w:rsidRDefault="00F8207F" w:rsidP="00E85EB7"/>
          <w:p w:rsidR="00F8207F" w:rsidRPr="00367C42" w:rsidRDefault="00F8207F" w:rsidP="00E85EB7"/>
          <w:p w:rsidR="00F8207F" w:rsidRPr="00367C42" w:rsidRDefault="00F8207F" w:rsidP="00E85EB7"/>
          <w:p w:rsidR="00F8207F" w:rsidRPr="00367C42" w:rsidRDefault="00F8207F" w:rsidP="00E85EB7"/>
          <w:p w:rsidR="00F8207F" w:rsidRDefault="00F8207F" w:rsidP="00E85EB7"/>
          <w:p w:rsidR="00F8207F" w:rsidRPr="00367C42" w:rsidRDefault="00F8207F" w:rsidP="00E85EB7"/>
        </w:tc>
        <w:tc>
          <w:tcPr>
            <w:tcW w:w="5215" w:type="dxa"/>
            <w:tcBorders>
              <w:lef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F8207F" w:rsidRPr="0062225B" w:rsidRDefault="00F8207F" w:rsidP="00E85EB7">
            <w:pPr>
              <w:jc w:val="center"/>
              <w:rPr>
                <w:rFonts w:ascii="Arial" w:hAnsi="Arial" w:cs="Arial"/>
                <w:i/>
              </w:rPr>
            </w:pPr>
            <w:r w:rsidRPr="006E63F9">
              <w:rPr>
                <w:rFonts w:ascii="Arial" w:eastAsia="SimSun" w:hAnsi="Arial" w:cs="Arial"/>
                <w:i/>
              </w:rPr>
              <w:t>Logo  du  centre de formation, nom, adresse, téléphone, mail…</w:t>
            </w:r>
          </w:p>
        </w:tc>
      </w:tr>
    </w:tbl>
    <w:p w:rsidR="001444F0" w:rsidRPr="001444F0" w:rsidRDefault="001444F0">
      <w:pPr>
        <w:rPr>
          <w:sz w:val="16"/>
          <w:szCs w:val="16"/>
        </w:rPr>
      </w:pPr>
      <w:bookmarkStart w:id="0" w:name="_GoBack"/>
      <w:bookmarkEnd w:id="0"/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979"/>
        <w:gridCol w:w="3261"/>
        <w:gridCol w:w="2268"/>
        <w:gridCol w:w="2835"/>
      </w:tblGrid>
      <w:tr w:rsidR="00F8207F" w:rsidRPr="006B191E" w:rsidTr="006B191E">
        <w:tc>
          <w:tcPr>
            <w:tcW w:w="10343" w:type="dxa"/>
            <w:gridSpan w:val="4"/>
            <w:shd w:val="clear" w:color="auto" w:fill="DEEAF6" w:themeFill="accent1" w:themeFillTint="33"/>
          </w:tcPr>
          <w:p w:rsidR="00F8207F" w:rsidRPr="006B191E" w:rsidRDefault="006B191E" w:rsidP="00E85EB7">
            <w:pPr>
              <w:keepNext/>
              <w:keepLines/>
              <w:spacing w:before="40"/>
              <w:ind w:left="19"/>
              <w:jc w:val="center"/>
              <w:outlineLvl w:val="2"/>
              <w:rPr>
                <w:rFonts w:ascii="Arial" w:eastAsiaTheme="majorEastAsia" w:hAnsi="Arial" w:cs="Arial"/>
                <w:b/>
                <w:bCs/>
              </w:rPr>
            </w:pPr>
            <w:r w:rsidRPr="006B191E">
              <w:rPr>
                <w:rFonts w:ascii="Arial" w:eastAsiaTheme="majorEastAsia" w:hAnsi="Arial" w:cs="Arial"/>
                <w:b/>
                <w:bCs/>
              </w:rPr>
              <w:t xml:space="preserve">CAP </w:t>
            </w:r>
          </w:p>
          <w:p w:rsidR="00F8207F" w:rsidRPr="006B191E" w:rsidRDefault="006B191E" w:rsidP="00E85EB7">
            <w:pPr>
              <w:jc w:val="center"/>
              <w:rPr>
                <w:rFonts w:ascii="Arial" w:hAnsi="Arial" w:cs="Arial"/>
                <w:b/>
              </w:rPr>
            </w:pPr>
            <w:r w:rsidRPr="006B191E">
              <w:rPr>
                <w:rFonts w:ascii="Arial" w:hAnsi="Arial" w:cs="Arial"/>
                <w:b/>
              </w:rPr>
              <w:t xml:space="preserve">PRODUCTION ET SERVICE EN RESTAURATIONS </w:t>
            </w:r>
          </w:p>
          <w:p w:rsidR="00F8207F" w:rsidRPr="006B191E" w:rsidRDefault="006B191E" w:rsidP="001444F0">
            <w:pPr>
              <w:jc w:val="center"/>
              <w:rPr>
                <w:rFonts w:ascii="Arial" w:hAnsi="Arial" w:cs="Arial"/>
                <w:b/>
              </w:rPr>
            </w:pPr>
            <w:r w:rsidRPr="006B191E">
              <w:rPr>
                <w:rFonts w:ascii="Arial" w:hAnsi="Arial" w:cs="Arial"/>
                <w:b/>
              </w:rPr>
              <w:t>(RAPIDE, COLLECTIVE, CAFETERIA)</w:t>
            </w:r>
          </w:p>
        </w:tc>
      </w:tr>
      <w:tr w:rsidR="00F8207F" w:rsidRPr="006B191E" w:rsidTr="006B191E">
        <w:tc>
          <w:tcPr>
            <w:tcW w:w="10343" w:type="dxa"/>
            <w:gridSpan w:val="4"/>
            <w:shd w:val="clear" w:color="auto" w:fill="E2EFD9" w:themeFill="accent6" w:themeFillTint="33"/>
          </w:tcPr>
          <w:p w:rsidR="006B191E" w:rsidRPr="006B191E" w:rsidRDefault="006B191E" w:rsidP="006B191E">
            <w:pPr>
              <w:tabs>
                <w:tab w:val="left" w:pos="5670"/>
              </w:tabs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6B191E">
              <w:rPr>
                <w:rFonts w:ascii="Arial" w:eastAsia="SimSun" w:hAnsi="Arial" w:cs="Arial"/>
                <w:b/>
                <w:sz w:val="20"/>
                <w:szCs w:val="20"/>
              </w:rPr>
              <w:t>CANDIDATS EN CONTROLE EN COURS DE FORMATION</w:t>
            </w:r>
          </w:p>
          <w:p w:rsidR="006B191E" w:rsidRDefault="00F8207F" w:rsidP="006B1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91E">
              <w:rPr>
                <w:rFonts w:ascii="Arial" w:hAnsi="Arial" w:cs="Arial"/>
                <w:b/>
                <w:sz w:val="20"/>
                <w:szCs w:val="20"/>
              </w:rPr>
              <w:t>ÉPREUVES DU DOMAINE PROFESSIONNEL</w:t>
            </w:r>
          </w:p>
          <w:p w:rsidR="00F8207F" w:rsidRPr="006B191E" w:rsidRDefault="00F8207F" w:rsidP="006B1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91E">
              <w:rPr>
                <w:rFonts w:ascii="Arial" w:eastAsia="SimSun" w:hAnsi="Arial" w:cs="Arial"/>
                <w:b/>
                <w:sz w:val="20"/>
                <w:szCs w:val="20"/>
              </w:rPr>
              <w:t>PROPOSITION DE NOTATION – RECAPITULATIF DES PFMP</w:t>
            </w:r>
          </w:p>
        </w:tc>
      </w:tr>
      <w:tr w:rsidR="00F8207F" w:rsidRPr="006B191E" w:rsidTr="00F8207F">
        <w:tc>
          <w:tcPr>
            <w:tcW w:w="10343" w:type="dxa"/>
            <w:gridSpan w:val="4"/>
          </w:tcPr>
          <w:p w:rsidR="006B191E" w:rsidRDefault="006B191E" w:rsidP="006B191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</w:t>
            </w:r>
          </w:p>
          <w:p w:rsidR="004C1AB1" w:rsidRPr="006B191E" w:rsidRDefault="00F8207F" w:rsidP="00E85EB7">
            <w:pPr>
              <w:spacing w:before="120" w:after="120"/>
              <w:rPr>
                <w:rFonts w:ascii="Arial" w:hAnsi="Arial" w:cs="Arial"/>
                <w:b/>
              </w:rPr>
            </w:pPr>
            <w:r w:rsidRPr="006B191E">
              <w:rPr>
                <w:rFonts w:ascii="Arial" w:hAnsi="Arial" w:cs="Arial"/>
                <w:b/>
              </w:rPr>
              <w:t>Nom :</w:t>
            </w:r>
            <w:r w:rsidR="004C1AB1" w:rsidRPr="006B191E">
              <w:rPr>
                <w:rFonts w:ascii="Arial" w:hAnsi="Arial" w:cs="Arial"/>
                <w:b/>
              </w:rPr>
              <w:t xml:space="preserve">                                                             </w:t>
            </w:r>
            <w:r w:rsidRPr="006B191E">
              <w:rPr>
                <w:rFonts w:ascii="Arial" w:hAnsi="Arial" w:cs="Arial"/>
                <w:b/>
              </w:rPr>
              <w:t>Prénom :</w:t>
            </w:r>
            <w:r w:rsidR="004C1AB1" w:rsidRPr="006B191E">
              <w:rPr>
                <w:rFonts w:ascii="Arial" w:hAnsi="Arial" w:cs="Arial"/>
                <w:b/>
              </w:rPr>
              <w:t xml:space="preserve">                     </w:t>
            </w:r>
          </w:p>
          <w:p w:rsidR="00F8207F" w:rsidRPr="006B191E" w:rsidRDefault="00F8207F" w:rsidP="00E85EB7">
            <w:pPr>
              <w:spacing w:before="120" w:after="120"/>
              <w:rPr>
                <w:rFonts w:ascii="Arial" w:hAnsi="Arial" w:cs="Arial"/>
                <w:b/>
              </w:rPr>
            </w:pPr>
            <w:r w:rsidRPr="006B191E">
              <w:rPr>
                <w:rFonts w:ascii="Arial" w:hAnsi="Arial" w:cs="Arial"/>
                <w:b/>
              </w:rPr>
              <w:t>Date de naissance :</w:t>
            </w:r>
          </w:p>
        </w:tc>
      </w:tr>
      <w:tr w:rsidR="001444F0" w:rsidRPr="006B191E" w:rsidTr="001444F0">
        <w:tc>
          <w:tcPr>
            <w:tcW w:w="1979" w:type="dxa"/>
            <w:vMerge w:val="restart"/>
            <w:vAlign w:val="center"/>
          </w:tcPr>
          <w:p w:rsidR="001444F0" w:rsidRPr="006B191E" w:rsidRDefault="001444F0" w:rsidP="00E85E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91E">
              <w:rPr>
                <w:rFonts w:ascii="Arial" w:hAnsi="Arial" w:cs="Arial"/>
                <w:b/>
                <w:sz w:val="20"/>
                <w:szCs w:val="20"/>
              </w:rPr>
              <w:t>EP1</w:t>
            </w:r>
          </w:p>
          <w:p w:rsidR="001444F0" w:rsidRPr="006B191E" w:rsidRDefault="001444F0" w:rsidP="00E85E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91E">
              <w:rPr>
                <w:rFonts w:ascii="Arial" w:hAnsi="Arial" w:cs="Arial"/>
                <w:b/>
                <w:sz w:val="20"/>
                <w:szCs w:val="20"/>
              </w:rPr>
              <w:t>Production alimentaire</w:t>
            </w:r>
          </w:p>
          <w:p w:rsidR="001444F0" w:rsidRPr="006B191E" w:rsidRDefault="001444F0" w:rsidP="00E85E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444F0" w:rsidRPr="006B191E" w:rsidRDefault="001444F0" w:rsidP="004C1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91E">
              <w:rPr>
                <w:rFonts w:ascii="Arial" w:hAnsi="Arial" w:cs="Arial"/>
                <w:sz w:val="20"/>
                <w:szCs w:val="20"/>
              </w:rPr>
              <w:t>Situation 1</w:t>
            </w:r>
          </w:p>
          <w:p w:rsidR="001444F0" w:rsidRPr="006B191E" w:rsidRDefault="001444F0" w:rsidP="00E85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91E">
              <w:rPr>
                <w:rFonts w:ascii="Arial" w:hAnsi="Arial" w:cs="Arial"/>
                <w:sz w:val="20"/>
                <w:szCs w:val="20"/>
              </w:rPr>
              <w:t>En établissement</w:t>
            </w:r>
          </w:p>
          <w:p w:rsidR="001444F0" w:rsidRPr="006B191E" w:rsidRDefault="001444F0" w:rsidP="004C1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191E">
              <w:rPr>
                <w:rFonts w:ascii="Arial" w:hAnsi="Arial" w:cs="Arial"/>
                <w:sz w:val="16"/>
                <w:szCs w:val="16"/>
              </w:rPr>
              <w:t>Coeff.3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1444F0" w:rsidRPr="006B191E" w:rsidRDefault="001444F0" w:rsidP="00E85EB7">
            <w:pPr>
              <w:spacing w:before="240" w:after="360"/>
              <w:jc w:val="right"/>
              <w:rPr>
                <w:rFonts w:ascii="Arial" w:hAnsi="Arial" w:cs="Arial"/>
                <w:b/>
              </w:rPr>
            </w:pPr>
            <w:r w:rsidRPr="006B191E">
              <w:rPr>
                <w:rFonts w:ascii="Arial" w:hAnsi="Arial" w:cs="Arial"/>
                <w:b/>
              </w:rPr>
              <w:t>/60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44F0" w:rsidRPr="006B191E" w:rsidRDefault="001444F0" w:rsidP="004C1AB1">
            <w:pPr>
              <w:jc w:val="center"/>
              <w:rPr>
                <w:rFonts w:ascii="Arial" w:hAnsi="Arial" w:cs="Arial"/>
                <w:b/>
              </w:rPr>
            </w:pPr>
            <w:r w:rsidRPr="006B191E">
              <w:rPr>
                <w:rFonts w:ascii="Arial" w:hAnsi="Arial" w:cs="Arial"/>
                <w:b/>
              </w:rPr>
              <w:t>Total</w:t>
            </w:r>
          </w:p>
          <w:p w:rsidR="001444F0" w:rsidRPr="006B191E" w:rsidRDefault="001444F0" w:rsidP="004C1AB1">
            <w:pPr>
              <w:jc w:val="right"/>
              <w:rPr>
                <w:rFonts w:ascii="Arial" w:hAnsi="Arial" w:cs="Arial"/>
                <w:b/>
              </w:rPr>
            </w:pPr>
            <w:r w:rsidRPr="006B191E">
              <w:rPr>
                <w:rFonts w:ascii="Arial" w:hAnsi="Arial" w:cs="Arial"/>
                <w:b/>
              </w:rPr>
              <w:t>/100</w:t>
            </w:r>
          </w:p>
          <w:p w:rsidR="001444F0" w:rsidRPr="006B191E" w:rsidRDefault="001444F0" w:rsidP="004C1AB1">
            <w:pPr>
              <w:jc w:val="right"/>
              <w:rPr>
                <w:rFonts w:ascii="Arial" w:hAnsi="Arial" w:cs="Arial"/>
                <w:b/>
              </w:rPr>
            </w:pPr>
            <w:r w:rsidRPr="006B191E">
              <w:rPr>
                <w:rFonts w:ascii="Arial" w:hAnsi="Arial" w:cs="Arial"/>
                <w:b/>
              </w:rPr>
              <w:t xml:space="preserve"> </w:t>
            </w:r>
          </w:p>
          <w:p w:rsidR="001444F0" w:rsidRPr="006B191E" w:rsidRDefault="001444F0" w:rsidP="001444F0">
            <w:pPr>
              <w:rPr>
                <w:rFonts w:ascii="Arial" w:hAnsi="Arial" w:cs="Arial"/>
                <w:sz w:val="16"/>
                <w:szCs w:val="16"/>
              </w:rPr>
            </w:pPr>
            <w:r w:rsidRPr="006B191E">
              <w:rPr>
                <w:rFonts w:ascii="Arial" w:hAnsi="Arial" w:cs="Arial"/>
                <w:vertAlign w:val="superscript"/>
              </w:rPr>
              <w:sym w:font="Symbol" w:char="F02A"/>
            </w:r>
            <w:r w:rsidRPr="006B191E">
              <w:rPr>
                <w:rFonts w:ascii="Arial" w:hAnsi="Arial" w:cs="Arial"/>
                <w:sz w:val="16"/>
                <w:szCs w:val="16"/>
              </w:rPr>
              <w:t>Note arrondie au demi-point supérieur</w:t>
            </w:r>
          </w:p>
          <w:p w:rsidR="001444F0" w:rsidRPr="006B191E" w:rsidRDefault="001444F0" w:rsidP="004C1A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444F0" w:rsidRPr="006B191E" w:rsidRDefault="001444F0" w:rsidP="00E85EB7">
            <w:pPr>
              <w:jc w:val="right"/>
              <w:rPr>
                <w:rFonts w:ascii="Arial" w:hAnsi="Arial" w:cs="Arial"/>
                <w:b/>
              </w:rPr>
            </w:pPr>
            <w:r w:rsidRPr="006B191E">
              <w:rPr>
                <w:rFonts w:ascii="Arial" w:hAnsi="Arial" w:cs="Arial"/>
                <w:b/>
              </w:rPr>
              <w:t>/20</w:t>
            </w:r>
            <w:r w:rsidRPr="006B191E">
              <w:rPr>
                <w:rFonts w:ascii="Arial" w:hAnsi="Arial" w:cs="Arial"/>
                <w:vertAlign w:val="superscript"/>
              </w:rPr>
              <w:sym w:font="Symbol" w:char="F02A"/>
            </w:r>
          </w:p>
        </w:tc>
      </w:tr>
      <w:tr w:rsidR="001444F0" w:rsidRPr="006B191E" w:rsidTr="001444F0">
        <w:trPr>
          <w:trHeight w:val="1043"/>
        </w:trPr>
        <w:tc>
          <w:tcPr>
            <w:tcW w:w="1979" w:type="dxa"/>
            <w:vMerge/>
            <w:vAlign w:val="center"/>
          </w:tcPr>
          <w:p w:rsidR="001444F0" w:rsidRPr="006B191E" w:rsidRDefault="001444F0" w:rsidP="00E85E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444F0" w:rsidRPr="006B191E" w:rsidRDefault="001444F0" w:rsidP="004C1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91E">
              <w:rPr>
                <w:rFonts w:ascii="Arial" w:hAnsi="Arial" w:cs="Arial"/>
                <w:sz w:val="20"/>
                <w:szCs w:val="20"/>
              </w:rPr>
              <w:t>Situation 2</w:t>
            </w:r>
          </w:p>
          <w:p w:rsidR="001444F0" w:rsidRPr="006B191E" w:rsidRDefault="001444F0" w:rsidP="00E85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91E">
              <w:rPr>
                <w:rFonts w:ascii="Arial" w:hAnsi="Arial" w:cs="Arial"/>
                <w:sz w:val="20"/>
                <w:szCs w:val="20"/>
              </w:rPr>
              <w:t xml:space="preserve"> En milieu professionnel</w:t>
            </w:r>
          </w:p>
          <w:p w:rsidR="001444F0" w:rsidRPr="006B191E" w:rsidRDefault="001444F0" w:rsidP="004C1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191E">
              <w:rPr>
                <w:rFonts w:ascii="Arial" w:hAnsi="Arial" w:cs="Arial"/>
                <w:sz w:val="16"/>
                <w:szCs w:val="16"/>
              </w:rPr>
              <w:t>Coeff.2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1444F0" w:rsidRPr="006B191E" w:rsidRDefault="001444F0" w:rsidP="004301F7">
            <w:pPr>
              <w:spacing w:before="240" w:after="360"/>
              <w:jc w:val="right"/>
              <w:rPr>
                <w:rFonts w:ascii="Arial" w:hAnsi="Arial" w:cs="Arial"/>
                <w:b/>
              </w:rPr>
            </w:pPr>
            <w:r w:rsidRPr="006B191E">
              <w:rPr>
                <w:rFonts w:ascii="Arial" w:hAnsi="Arial" w:cs="Arial"/>
                <w:b/>
              </w:rPr>
              <w:t>/40</w:t>
            </w: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44F0" w:rsidRPr="006B191E" w:rsidRDefault="001444F0" w:rsidP="00E85EB7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444F0" w:rsidRPr="006B191E" w:rsidTr="001444F0">
        <w:trPr>
          <w:trHeight w:val="703"/>
        </w:trPr>
        <w:tc>
          <w:tcPr>
            <w:tcW w:w="1979" w:type="dxa"/>
            <w:vMerge/>
            <w:vAlign w:val="center"/>
          </w:tcPr>
          <w:p w:rsidR="001444F0" w:rsidRPr="006B191E" w:rsidRDefault="001444F0" w:rsidP="00E85E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1444F0" w:rsidRPr="006B191E" w:rsidRDefault="001444F0" w:rsidP="00E85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91E">
              <w:rPr>
                <w:rFonts w:ascii="Arial" w:hAnsi="Arial" w:cs="Arial"/>
                <w:sz w:val="20"/>
                <w:szCs w:val="20"/>
              </w:rPr>
              <w:t>Chef d’œuvre</w:t>
            </w:r>
          </w:p>
          <w:p w:rsidR="001444F0" w:rsidRPr="006B191E" w:rsidRDefault="001444F0" w:rsidP="00E85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91E">
              <w:rPr>
                <w:rFonts w:ascii="Arial" w:hAnsi="Arial" w:cs="Arial"/>
                <w:sz w:val="16"/>
                <w:szCs w:val="16"/>
              </w:rPr>
              <w:t>Coeff.1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1444F0" w:rsidRPr="001444F0" w:rsidRDefault="001444F0" w:rsidP="001444F0">
            <w:pPr>
              <w:rPr>
                <w:rFonts w:ascii="Arial" w:hAnsi="Arial" w:cs="Arial"/>
                <w:sz w:val="16"/>
                <w:szCs w:val="16"/>
              </w:rPr>
            </w:pPr>
            <w:r w:rsidRPr="001444F0">
              <w:rPr>
                <w:rFonts w:ascii="Arial" w:hAnsi="Arial" w:cs="Arial"/>
                <w:sz w:val="16"/>
                <w:szCs w:val="16"/>
              </w:rPr>
              <w:t>M</w:t>
            </w:r>
            <w:r w:rsidRPr="001444F0">
              <w:rPr>
                <w:rFonts w:ascii="Arial" w:hAnsi="Arial" w:cs="Arial"/>
                <w:sz w:val="16"/>
                <w:szCs w:val="16"/>
              </w:rPr>
              <w:t xml:space="preserve">oyenne des notes figurant au livret de </w:t>
            </w:r>
            <w:r>
              <w:rPr>
                <w:rFonts w:ascii="Arial" w:hAnsi="Arial" w:cs="Arial"/>
                <w:sz w:val="16"/>
                <w:szCs w:val="16"/>
              </w:rPr>
              <w:t>formation ou au livret scolaire (50%)</w:t>
            </w:r>
          </w:p>
          <w:p w:rsidR="001444F0" w:rsidRPr="006B191E" w:rsidRDefault="001444F0" w:rsidP="00E85EB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/20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44F0" w:rsidRDefault="001444F0" w:rsidP="001444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  <w:p w:rsidR="001444F0" w:rsidRDefault="001444F0" w:rsidP="001444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1444F0" w:rsidRPr="006B191E" w:rsidRDefault="001444F0" w:rsidP="001444F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6B191E">
              <w:rPr>
                <w:rFonts w:ascii="Arial" w:hAnsi="Arial" w:cs="Arial"/>
                <w:b/>
              </w:rPr>
              <w:t>/20</w:t>
            </w:r>
          </w:p>
        </w:tc>
      </w:tr>
      <w:tr w:rsidR="001444F0" w:rsidRPr="006B191E" w:rsidTr="001444F0">
        <w:trPr>
          <w:trHeight w:val="703"/>
        </w:trPr>
        <w:tc>
          <w:tcPr>
            <w:tcW w:w="1979" w:type="dxa"/>
            <w:vMerge/>
            <w:vAlign w:val="center"/>
          </w:tcPr>
          <w:p w:rsidR="001444F0" w:rsidRPr="006B191E" w:rsidRDefault="001444F0" w:rsidP="00E85E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1444F0" w:rsidRPr="006B191E" w:rsidRDefault="001444F0" w:rsidP="00E85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1444F0" w:rsidRDefault="001444F0" w:rsidP="001444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1444F0">
              <w:rPr>
                <w:rFonts w:ascii="Arial" w:hAnsi="Arial" w:cs="Arial"/>
                <w:bCs/>
                <w:sz w:val="16"/>
                <w:szCs w:val="16"/>
              </w:rPr>
              <w:t>ral de présentation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444F0">
              <w:rPr>
                <w:rFonts w:ascii="Arial" w:hAnsi="Arial" w:cs="Arial"/>
                <w:sz w:val="16"/>
                <w:szCs w:val="16"/>
              </w:rPr>
              <w:t>(50%)</w:t>
            </w:r>
          </w:p>
          <w:p w:rsidR="001444F0" w:rsidRPr="006B191E" w:rsidRDefault="001444F0" w:rsidP="001444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/20 </w:t>
            </w: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44F0" w:rsidRDefault="001444F0" w:rsidP="001444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207F" w:rsidRPr="006B191E" w:rsidTr="001444F0">
        <w:tc>
          <w:tcPr>
            <w:tcW w:w="1979" w:type="dxa"/>
            <w:vMerge w:val="restart"/>
            <w:vAlign w:val="center"/>
          </w:tcPr>
          <w:p w:rsidR="00F8207F" w:rsidRPr="006B191E" w:rsidRDefault="00F8207F" w:rsidP="00E85E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91E">
              <w:rPr>
                <w:rFonts w:ascii="Arial" w:hAnsi="Arial" w:cs="Arial"/>
                <w:b/>
                <w:sz w:val="20"/>
                <w:szCs w:val="20"/>
              </w:rPr>
              <w:t>EP2</w:t>
            </w:r>
          </w:p>
          <w:p w:rsidR="00F8207F" w:rsidRPr="006B191E" w:rsidRDefault="00F8207F" w:rsidP="00E85E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91E">
              <w:rPr>
                <w:rFonts w:ascii="Arial" w:hAnsi="Arial" w:cs="Arial"/>
                <w:b/>
                <w:sz w:val="20"/>
                <w:szCs w:val="20"/>
              </w:rPr>
              <w:t>Service en restauration</w:t>
            </w:r>
          </w:p>
        </w:tc>
        <w:tc>
          <w:tcPr>
            <w:tcW w:w="3261" w:type="dxa"/>
            <w:vAlign w:val="center"/>
          </w:tcPr>
          <w:p w:rsidR="00F8207F" w:rsidRPr="006B191E" w:rsidRDefault="00F8207F" w:rsidP="004C1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91E">
              <w:rPr>
                <w:rFonts w:ascii="Arial" w:hAnsi="Arial" w:cs="Arial"/>
                <w:sz w:val="20"/>
                <w:szCs w:val="20"/>
              </w:rPr>
              <w:t>Situation 1</w:t>
            </w:r>
          </w:p>
          <w:p w:rsidR="00F8207F" w:rsidRPr="006B191E" w:rsidRDefault="00F8207F" w:rsidP="00E85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91E">
              <w:rPr>
                <w:rFonts w:ascii="Arial" w:hAnsi="Arial" w:cs="Arial"/>
                <w:sz w:val="20"/>
                <w:szCs w:val="20"/>
              </w:rPr>
              <w:t>En établissement</w:t>
            </w:r>
          </w:p>
          <w:p w:rsidR="00F8207F" w:rsidRPr="006B191E" w:rsidRDefault="004301F7" w:rsidP="004C1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191E">
              <w:rPr>
                <w:rFonts w:ascii="Arial" w:hAnsi="Arial" w:cs="Arial"/>
                <w:sz w:val="16"/>
                <w:szCs w:val="16"/>
              </w:rPr>
              <w:t>Coeff.3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F8207F" w:rsidRPr="006B191E" w:rsidRDefault="00F8207F" w:rsidP="00E85EB7">
            <w:pPr>
              <w:spacing w:before="240" w:after="360"/>
              <w:jc w:val="right"/>
              <w:rPr>
                <w:rFonts w:ascii="Arial" w:hAnsi="Arial" w:cs="Arial"/>
                <w:b/>
              </w:rPr>
            </w:pPr>
            <w:r w:rsidRPr="006B191E">
              <w:rPr>
                <w:rFonts w:ascii="Arial" w:hAnsi="Arial" w:cs="Arial"/>
                <w:b/>
              </w:rPr>
              <w:t>/60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01F7" w:rsidRPr="006B191E" w:rsidRDefault="004301F7" w:rsidP="004301F7">
            <w:pPr>
              <w:jc w:val="center"/>
              <w:rPr>
                <w:rFonts w:ascii="Arial" w:hAnsi="Arial" w:cs="Arial"/>
                <w:b/>
              </w:rPr>
            </w:pPr>
            <w:r w:rsidRPr="006B191E">
              <w:rPr>
                <w:rFonts w:ascii="Arial" w:hAnsi="Arial" w:cs="Arial"/>
                <w:b/>
              </w:rPr>
              <w:t>Total</w:t>
            </w:r>
          </w:p>
          <w:p w:rsidR="004301F7" w:rsidRPr="006B191E" w:rsidRDefault="004301F7" w:rsidP="004301F7">
            <w:pPr>
              <w:jc w:val="right"/>
              <w:rPr>
                <w:rFonts w:ascii="Arial" w:hAnsi="Arial" w:cs="Arial"/>
                <w:b/>
              </w:rPr>
            </w:pPr>
          </w:p>
          <w:p w:rsidR="004301F7" w:rsidRPr="006B191E" w:rsidRDefault="004301F7" w:rsidP="004C1AB1">
            <w:pPr>
              <w:jc w:val="right"/>
              <w:rPr>
                <w:rFonts w:ascii="Arial" w:hAnsi="Arial" w:cs="Arial"/>
                <w:b/>
              </w:rPr>
            </w:pPr>
            <w:r w:rsidRPr="006B191E">
              <w:rPr>
                <w:rFonts w:ascii="Arial" w:hAnsi="Arial" w:cs="Arial"/>
                <w:b/>
              </w:rPr>
              <w:t>/120</w:t>
            </w:r>
          </w:p>
          <w:p w:rsidR="004301F7" w:rsidRPr="006B191E" w:rsidRDefault="004301F7" w:rsidP="001444F0">
            <w:pPr>
              <w:rPr>
                <w:rFonts w:ascii="Arial" w:hAnsi="Arial" w:cs="Arial"/>
                <w:sz w:val="16"/>
                <w:szCs w:val="16"/>
              </w:rPr>
            </w:pPr>
            <w:r w:rsidRPr="006B191E">
              <w:rPr>
                <w:rFonts w:ascii="Arial" w:hAnsi="Arial" w:cs="Arial"/>
                <w:vertAlign w:val="superscript"/>
              </w:rPr>
              <w:sym w:font="Symbol" w:char="F02A"/>
            </w:r>
            <w:r w:rsidRPr="006B191E">
              <w:rPr>
                <w:rFonts w:ascii="Arial" w:hAnsi="Arial" w:cs="Arial"/>
                <w:sz w:val="16"/>
                <w:szCs w:val="16"/>
              </w:rPr>
              <w:t>Note arrondie au demi-point supérieur</w:t>
            </w:r>
          </w:p>
          <w:p w:rsidR="004301F7" w:rsidRPr="006B191E" w:rsidRDefault="004301F7" w:rsidP="00E85EB7">
            <w:pPr>
              <w:jc w:val="center"/>
              <w:rPr>
                <w:rFonts w:ascii="Arial" w:hAnsi="Arial" w:cs="Arial"/>
                <w:b/>
              </w:rPr>
            </w:pPr>
          </w:p>
          <w:p w:rsidR="00F8207F" w:rsidRPr="006B191E" w:rsidRDefault="00F8207F" w:rsidP="00E85EB7">
            <w:pPr>
              <w:jc w:val="right"/>
              <w:rPr>
                <w:rFonts w:ascii="Arial" w:hAnsi="Arial" w:cs="Arial"/>
                <w:b/>
              </w:rPr>
            </w:pPr>
            <w:r w:rsidRPr="006B191E">
              <w:rPr>
                <w:rFonts w:ascii="Arial" w:hAnsi="Arial" w:cs="Arial"/>
                <w:b/>
              </w:rPr>
              <w:t>/20</w:t>
            </w:r>
            <w:r w:rsidR="004301F7" w:rsidRPr="006B191E">
              <w:rPr>
                <w:rFonts w:ascii="Arial" w:hAnsi="Arial" w:cs="Arial"/>
                <w:vertAlign w:val="superscript"/>
              </w:rPr>
              <w:sym w:font="Symbol" w:char="F02A"/>
            </w:r>
          </w:p>
        </w:tc>
      </w:tr>
      <w:tr w:rsidR="00F8207F" w:rsidRPr="006B191E" w:rsidTr="001444F0">
        <w:tc>
          <w:tcPr>
            <w:tcW w:w="1979" w:type="dxa"/>
            <w:vMerge/>
            <w:vAlign w:val="center"/>
          </w:tcPr>
          <w:p w:rsidR="00F8207F" w:rsidRPr="006B191E" w:rsidRDefault="00F8207F" w:rsidP="00E85E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8207F" w:rsidRPr="006B191E" w:rsidRDefault="00F8207F" w:rsidP="004C1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91E">
              <w:rPr>
                <w:rFonts w:ascii="Arial" w:hAnsi="Arial" w:cs="Arial"/>
                <w:sz w:val="20"/>
                <w:szCs w:val="20"/>
              </w:rPr>
              <w:t>Situation 2</w:t>
            </w:r>
          </w:p>
          <w:p w:rsidR="004301F7" w:rsidRPr="006B191E" w:rsidRDefault="00F8207F" w:rsidP="00E85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91E">
              <w:rPr>
                <w:rFonts w:ascii="Arial" w:hAnsi="Arial" w:cs="Arial"/>
                <w:sz w:val="20"/>
                <w:szCs w:val="20"/>
              </w:rPr>
              <w:t>En milieu professionnel</w:t>
            </w:r>
          </w:p>
          <w:p w:rsidR="00F8207F" w:rsidRPr="006B191E" w:rsidRDefault="004301F7" w:rsidP="004C1A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191E">
              <w:rPr>
                <w:rFonts w:ascii="Arial" w:hAnsi="Arial" w:cs="Arial"/>
                <w:sz w:val="16"/>
                <w:szCs w:val="16"/>
              </w:rPr>
              <w:t>Coeff.3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:rsidR="00F8207F" w:rsidRPr="006B191E" w:rsidRDefault="00F8207F" w:rsidP="00E85EB7">
            <w:pPr>
              <w:spacing w:before="240" w:after="360"/>
              <w:jc w:val="right"/>
              <w:rPr>
                <w:rFonts w:ascii="Arial" w:hAnsi="Arial" w:cs="Arial"/>
                <w:b/>
              </w:rPr>
            </w:pPr>
            <w:r w:rsidRPr="006B191E">
              <w:rPr>
                <w:rFonts w:ascii="Arial" w:hAnsi="Arial" w:cs="Arial"/>
                <w:b/>
              </w:rPr>
              <w:t>/60</w:t>
            </w: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07F" w:rsidRPr="006B191E" w:rsidRDefault="00F8207F" w:rsidP="00E85EB7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4C1AB1" w:rsidRPr="006B191E" w:rsidRDefault="004C1AB1" w:rsidP="006B191E">
      <w:pPr>
        <w:spacing w:before="120"/>
        <w:rPr>
          <w:rFonts w:ascii="Arial" w:hAnsi="Arial" w:cs="Arial"/>
          <w:sz w:val="20"/>
          <w:szCs w:val="20"/>
        </w:rPr>
      </w:pPr>
      <w:r w:rsidRPr="006B191E">
        <w:rPr>
          <w:rFonts w:ascii="Arial" w:hAnsi="Arial" w:cs="Arial"/>
          <w:sz w:val="20"/>
          <w:szCs w:val="20"/>
        </w:rPr>
        <w:t>Ce dossier A3 doit comporter les documents suivants, à remettre au centre de vérification à la date prévue par les Inspections Académiques de chaque département :</w:t>
      </w:r>
    </w:p>
    <w:p w:rsidR="004C1AB1" w:rsidRPr="006B191E" w:rsidRDefault="004C1AB1" w:rsidP="004C1AB1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44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4C1AB1" w:rsidRPr="006B191E" w:rsidTr="006B191E">
        <w:trPr>
          <w:trHeight w:val="1885"/>
        </w:trPr>
        <w:tc>
          <w:tcPr>
            <w:tcW w:w="10440" w:type="dxa"/>
          </w:tcPr>
          <w:p w:rsidR="004C1AB1" w:rsidRPr="006B191E" w:rsidRDefault="004C1AB1" w:rsidP="004C1AB1">
            <w:pPr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191E">
              <w:rPr>
                <w:rFonts w:ascii="Arial" w:hAnsi="Arial" w:cs="Arial"/>
                <w:b/>
                <w:sz w:val="20"/>
                <w:szCs w:val="20"/>
              </w:rPr>
              <w:t>Grille d’évaluation EP1 – S1</w:t>
            </w:r>
          </w:p>
          <w:p w:rsidR="004C1AB1" w:rsidRPr="006B191E" w:rsidRDefault="004C1AB1" w:rsidP="004C1AB1">
            <w:pPr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191E">
              <w:rPr>
                <w:rFonts w:ascii="Arial" w:hAnsi="Arial" w:cs="Arial"/>
                <w:b/>
                <w:sz w:val="20"/>
                <w:szCs w:val="20"/>
              </w:rPr>
              <w:t>Grille d’évaluation EP1 – S2</w:t>
            </w:r>
          </w:p>
          <w:p w:rsidR="004C1AB1" w:rsidRPr="006B191E" w:rsidRDefault="004C1AB1" w:rsidP="004C1AB1">
            <w:pPr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191E">
              <w:rPr>
                <w:rFonts w:ascii="Arial" w:hAnsi="Arial" w:cs="Arial"/>
                <w:b/>
                <w:sz w:val="20"/>
                <w:szCs w:val="20"/>
              </w:rPr>
              <w:t>Grille d’évaluation EP2 – S1</w:t>
            </w:r>
          </w:p>
          <w:p w:rsidR="004C1AB1" w:rsidRPr="006B191E" w:rsidRDefault="004C1AB1" w:rsidP="004C1AB1">
            <w:pPr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191E">
              <w:rPr>
                <w:rFonts w:ascii="Arial" w:hAnsi="Arial" w:cs="Arial"/>
                <w:b/>
                <w:sz w:val="20"/>
                <w:szCs w:val="20"/>
              </w:rPr>
              <w:t>Grille d’évaluation EP2 – S2</w:t>
            </w:r>
          </w:p>
          <w:p w:rsidR="004C1AB1" w:rsidRPr="006B191E" w:rsidRDefault="004C1AB1" w:rsidP="004C1AB1">
            <w:pPr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191E">
              <w:rPr>
                <w:rFonts w:ascii="Arial" w:hAnsi="Arial" w:cs="Arial"/>
                <w:b/>
                <w:sz w:val="20"/>
                <w:szCs w:val="20"/>
              </w:rPr>
              <w:t xml:space="preserve">Grille d’évaluation Chef d’œuvre </w:t>
            </w:r>
            <w:r w:rsidR="001444F0">
              <w:rPr>
                <w:rFonts w:ascii="Arial" w:hAnsi="Arial" w:cs="Arial"/>
                <w:b/>
                <w:sz w:val="20"/>
                <w:szCs w:val="20"/>
              </w:rPr>
              <w:t>(oral de présentation)</w:t>
            </w:r>
          </w:p>
          <w:p w:rsidR="004C1AB1" w:rsidRPr="006B191E" w:rsidRDefault="004C1AB1" w:rsidP="004C1AB1">
            <w:pPr>
              <w:numPr>
                <w:ilvl w:val="0"/>
                <w:numId w:val="1"/>
              </w:num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6B191E">
              <w:rPr>
                <w:rFonts w:ascii="Arial" w:hAnsi="Arial" w:cs="Arial"/>
                <w:b/>
                <w:sz w:val="20"/>
                <w:szCs w:val="20"/>
              </w:rPr>
              <w:t>4 attestations des périodes de formation en milieu professionnel</w:t>
            </w:r>
          </w:p>
        </w:tc>
      </w:tr>
    </w:tbl>
    <w:tbl>
      <w:tblPr>
        <w:tblStyle w:val="Grilledutableau1"/>
        <w:tblpPr w:leftFromText="141" w:rightFromText="141" w:vertAnchor="text" w:horzAnchor="margin" w:tblpY="-69"/>
        <w:tblW w:w="10691" w:type="dxa"/>
        <w:tblLayout w:type="fixed"/>
        <w:tblLook w:val="04A0" w:firstRow="1" w:lastRow="0" w:firstColumn="1" w:lastColumn="0" w:noHBand="0" w:noVBand="1"/>
      </w:tblPr>
      <w:tblGrid>
        <w:gridCol w:w="4096"/>
        <w:gridCol w:w="4536"/>
        <w:gridCol w:w="2059"/>
      </w:tblGrid>
      <w:tr w:rsidR="00D53D7A" w:rsidRPr="005F3B0F" w:rsidTr="00D53D7A">
        <w:trPr>
          <w:trHeight w:val="691"/>
        </w:trPr>
        <w:tc>
          <w:tcPr>
            <w:tcW w:w="4096" w:type="dxa"/>
          </w:tcPr>
          <w:p w:rsidR="00D53D7A" w:rsidRDefault="00D53D7A" w:rsidP="00D53D7A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NOM Prénom</w:t>
            </w:r>
            <w:r w:rsidRPr="005F3B0F">
              <w:rPr>
                <w:rFonts w:ascii="Arial" w:hAnsi="Arial" w:cs="Arial"/>
                <w:sz w:val="20"/>
                <w:szCs w:val="20"/>
              </w:rPr>
              <w:t xml:space="preserve"> du candidat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D53D7A" w:rsidRDefault="00D53D7A" w:rsidP="00D53D7A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53D7A" w:rsidRPr="005F3B0F" w:rsidRDefault="00D53D7A" w:rsidP="00D53D7A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D53D7A" w:rsidRPr="00C05674" w:rsidRDefault="00D53D7A" w:rsidP="00D53D7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>CAP PSR </w:t>
            </w:r>
          </w:p>
          <w:p w:rsidR="00D53D7A" w:rsidRPr="00C05674" w:rsidRDefault="00D53D7A" w:rsidP="00D53D7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>Pôle 1 : EP1 – Production alimentaire</w:t>
            </w:r>
          </w:p>
          <w:p w:rsidR="00D53D7A" w:rsidRPr="00C05674" w:rsidRDefault="00D53D7A" w:rsidP="00D53D7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>Situation d’évaluation S1 en établissement</w:t>
            </w:r>
          </w:p>
          <w:p w:rsidR="00D53D7A" w:rsidRPr="005F3B0F" w:rsidRDefault="00D53D7A" w:rsidP="00D53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>Contrôle en cours de formation</w:t>
            </w:r>
          </w:p>
        </w:tc>
        <w:tc>
          <w:tcPr>
            <w:tcW w:w="2059" w:type="dxa"/>
            <w:vAlign w:val="center"/>
          </w:tcPr>
          <w:p w:rsidR="00D53D7A" w:rsidRPr="005F3B0F" w:rsidRDefault="00D53D7A" w:rsidP="00D53D7A">
            <w:pPr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Session</w:t>
            </w:r>
          </w:p>
        </w:tc>
      </w:tr>
      <w:tr w:rsidR="00D53D7A" w:rsidRPr="005F3B0F" w:rsidTr="00D53D7A">
        <w:trPr>
          <w:trHeight w:val="403"/>
        </w:trPr>
        <w:tc>
          <w:tcPr>
            <w:tcW w:w="4096" w:type="dxa"/>
            <w:vMerge w:val="restart"/>
          </w:tcPr>
          <w:p w:rsidR="00D53D7A" w:rsidRPr="005F3B0F" w:rsidRDefault="00D53D7A" w:rsidP="00D53D7A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Etablissement de formation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4536" w:type="dxa"/>
            <w:vMerge/>
            <w:vAlign w:val="center"/>
          </w:tcPr>
          <w:p w:rsidR="00D53D7A" w:rsidRPr="005F3B0F" w:rsidRDefault="00D53D7A" w:rsidP="00D53D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  <w:vAlign w:val="center"/>
          </w:tcPr>
          <w:p w:rsidR="00D53D7A" w:rsidRPr="005F3B0F" w:rsidRDefault="00D53D7A" w:rsidP="00D53D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D53D7A" w:rsidRPr="005F3B0F" w:rsidTr="00D53D7A">
        <w:tc>
          <w:tcPr>
            <w:tcW w:w="4096" w:type="dxa"/>
            <w:vMerge/>
          </w:tcPr>
          <w:p w:rsidR="00D53D7A" w:rsidRPr="005F3B0F" w:rsidRDefault="00D53D7A" w:rsidP="00D53D7A">
            <w:pPr>
              <w:tabs>
                <w:tab w:val="center" w:pos="1099"/>
                <w:tab w:val="right" w:pos="219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D53D7A" w:rsidRPr="005F3B0F" w:rsidRDefault="00D53D7A" w:rsidP="00D53D7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D53D7A" w:rsidRPr="005F3B0F" w:rsidRDefault="00D53D7A" w:rsidP="00D53D7A">
            <w:pPr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 xml:space="preserve">Académie de </w:t>
            </w:r>
            <w:r>
              <w:rPr>
                <w:rFonts w:ascii="Arial" w:hAnsi="Arial" w:cs="Arial"/>
                <w:sz w:val="20"/>
                <w:szCs w:val="20"/>
              </w:rPr>
              <w:t>LYON</w:t>
            </w:r>
          </w:p>
        </w:tc>
      </w:tr>
    </w:tbl>
    <w:p w:rsidR="00E85EB7" w:rsidRPr="00A70930" w:rsidRDefault="00E85EB7" w:rsidP="00D53D7A">
      <w:pPr>
        <w:spacing w:before="120" w:after="120"/>
        <w:rPr>
          <w:rFonts w:ascii="Arial" w:hAnsi="Arial" w:cs="Arial"/>
          <w:i/>
          <w:sz w:val="18"/>
          <w:szCs w:val="20"/>
        </w:rPr>
      </w:pPr>
      <w:r w:rsidRPr="00A70930">
        <w:rPr>
          <w:rFonts w:ascii="Arial" w:hAnsi="Arial" w:cs="Arial"/>
          <w:i/>
          <w:sz w:val="18"/>
          <w:szCs w:val="20"/>
        </w:rPr>
        <w:t>1</w:t>
      </w:r>
      <w:r>
        <w:rPr>
          <w:rFonts w:ascii="Arial" w:hAnsi="Arial" w:cs="Arial"/>
          <w:i/>
          <w:sz w:val="18"/>
          <w:szCs w:val="20"/>
        </w:rPr>
        <w:t xml:space="preserve"> : </w:t>
      </w:r>
      <w:r w:rsidRPr="00A70930">
        <w:rPr>
          <w:rFonts w:ascii="Arial" w:hAnsi="Arial" w:cs="Arial"/>
          <w:i/>
          <w:sz w:val="18"/>
          <w:szCs w:val="20"/>
        </w:rPr>
        <w:t>non maîtrisé</w:t>
      </w:r>
      <w:r>
        <w:rPr>
          <w:rFonts w:ascii="Arial" w:hAnsi="Arial" w:cs="Arial"/>
          <w:i/>
          <w:sz w:val="18"/>
          <w:szCs w:val="20"/>
        </w:rPr>
        <w:t xml:space="preserve"> ; </w:t>
      </w:r>
      <w:r w:rsidRPr="00A70930">
        <w:rPr>
          <w:rFonts w:ascii="Arial" w:hAnsi="Arial" w:cs="Arial"/>
          <w:i/>
          <w:sz w:val="18"/>
          <w:szCs w:val="20"/>
        </w:rPr>
        <w:t>2</w:t>
      </w:r>
      <w:r>
        <w:rPr>
          <w:rFonts w:ascii="Arial" w:hAnsi="Arial" w:cs="Arial"/>
          <w:i/>
          <w:sz w:val="18"/>
          <w:szCs w:val="20"/>
        </w:rPr>
        <w:t xml:space="preserve"> : </w:t>
      </w:r>
      <w:r w:rsidRPr="00A70930">
        <w:rPr>
          <w:rFonts w:ascii="Arial" w:hAnsi="Arial" w:cs="Arial"/>
          <w:i/>
          <w:sz w:val="18"/>
          <w:szCs w:val="20"/>
        </w:rPr>
        <w:t>insuffisamment maîtrisé</w:t>
      </w:r>
      <w:r>
        <w:rPr>
          <w:rFonts w:ascii="Arial" w:hAnsi="Arial" w:cs="Arial"/>
          <w:i/>
          <w:sz w:val="18"/>
          <w:szCs w:val="20"/>
        </w:rPr>
        <w:t xml:space="preserve"> ; 3 </w:t>
      </w:r>
      <w:r w:rsidRPr="00A70930">
        <w:rPr>
          <w:rFonts w:ascii="Arial" w:hAnsi="Arial" w:cs="Arial"/>
          <w:i/>
          <w:sz w:val="18"/>
          <w:szCs w:val="20"/>
        </w:rPr>
        <w:t>assez bien maîtrisé</w:t>
      </w:r>
      <w:r>
        <w:rPr>
          <w:rFonts w:ascii="Arial" w:hAnsi="Arial" w:cs="Arial"/>
          <w:i/>
          <w:sz w:val="18"/>
          <w:szCs w:val="20"/>
        </w:rPr>
        <w:t xml:space="preserve"> ; </w:t>
      </w:r>
      <w:r w:rsidRPr="00A70930">
        <w:rPr>
          <w:rFonts w:ascii="Arial" w:hAnsi="Arial" w:cs="Arial"/>
          <w:i/>
          <w:sz w:val="18"/>
          <w:szCs w:val="20"/>
        </w:rPr>
        <w:t>4 </w:t>
      </w:r>
      <w:r>
        <w:rPr>
          <w:rFonts w:ascii="Arial" w:hAnsi="Arial" w:cs="Arial"/>
          <w:i/>
          <w:sz w:val="18"/>
          <w:szCs w:val="20"/>
        </w:rPr>
        <w:t>maîtrisé</w:t>
      </w:r>
      <w:r w:rsidRPr="00A70930">
        <w:rPr>
          <w:rFonts w:ascii="Arial" w:hAnsi="Arial" w:cs="Arial"/>
          <w:i/>
          <w:sz w:val="18"/>
          <w:szCs w:val="20"/>
        </w:rPr>
        <w:t xml:space="preserve">   </w:t>
      </w:r>
    </w:p>
    <w:tbl>
      <w:tblPr>
        <w:tblStyle w:val="Grilledutableau1"/>
        <w:tblW w:w="10691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425"/>
        <w:gridCol w:w="425"/>
        <w:gridCol w:w="426"/>
        <w:gridCol w:w="364"/>
        <w:gridCol w:w="10"/>
        <w:gridCol w:w="2871"/>
        <w:gridCol w:w="3608"/>
        <w:gridCol w:w="10"/>
      </w:tblGrid>
      <w:tr w:rsidR="00E85EB7" w:rsidRPr="005F3B0F" w:rsidTr="00E85EB7">
        <w:trPr>
          <w:trHeight w:val="203"/>
          <w:jc w:val="center"/>
        </w:trPr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:rsidR="00E85EB7" w:rsidRPr="00C828BC" w:rsidRDefault="00E85EB7" w:rsidP="00E85EB7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sz w:val="16"/>
                <w:szCs w:val="20"/>
              </w:rPr>
            </w:pPr>
            <w:bookmarkStart w:id="1" w:name="_Hlk532193906"/>
            <w:r w:rsidRPr="00C828BC">
              <w:rPr>
                <w:rFonts w:ascii="Arial" w:hAnsi="Arial" w:cs="Arial"/>
                <w:b/>
                <w:sz w:val="16"/>
                <w:szCs w:val="20"/>
              </w:rPr>
              <w:t>Compétences évaluées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B0F">
              <w:rPr>
                <w:rFonts w:ascii="Arial" w:hAnsi="Arial" w:cs="Arial"/>
                <w:b/>
                <w:sz w:val="16"/>
                <w:szCs w:val="16"/>
              </w:rPr>
              <w:t>Pt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B0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B0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B0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74" w:type="dxa"/>
            <w:gridSpan w:val="2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B0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489" w:type="dxa"/>
            <w:gridSpan w:val="3"/>
            <w:tcMar>
              <w:left w:w="28" w:type="dxa"/>
              <w:right w:w="28" w:type="dxa"/>
            </w:tcMar>
            <w:vAlign w:val="center"/>
          </w:tcPr>
          <w:p w:rsidR="00E85EB7" w:rsidRPr="00B349D9" w:rsidRDefault="00E85EB7" w:rsidP="00E85EB7">
            <w:pPr>
              <w:tabs>
                <w:tab w:val="center" w:pos="1099"/>
                <w:tab w:val="right" w:pos="219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0AB">
              <w:rPr>
                <w:rFonts w:ascii="Arial" w:hAnsi="Arial" w:cs="Arial"/>
                <w:b/>
                <w:sz w:val="18"/>
                <w:szCs w:val="20"/>
              </w:rPr>
              <w:t>Indicateurs de performance communs et spécifiques</w:t>
            </w:r>
          </w:p>
        </w:tc>
      </w:tr>
      <w:tr w:rsidR="00E85EB7" w:rsidRPr="00A70930" w:rsidTr="00E85EB7">
        <w:trPr>
          <w:trHeight w:val="397"/>
          <w:jc w:val="center"/>
        </w:trPr>
        <w:tc>
          <w:tcPr>
            <w:tcW w:w="10691" w:type="dxa"/>
            <w:gridSpan w:val="10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85EB7" w:rsidRPr="00A70930" w:rsidRDefault="00E85EB7" w:rsidP="00E85EB7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bookmarkStart w:id="2" w:name="_Hlk58856799"/>
            <w:bookmarkEnd w:id="1"/>
            <w:r w:rsidRPr="00A70930">
              <w:rPr>
                <w:rFonts w:ascii="Arial" w:hAnsi="Arial" w:cs="Arial"/>
                <w:b/>
                <w:bCs/>
                <w:sz w:val="20"/>
                <w:szCs w:val="22"/>
              </w:rPr>
              <w:t>C2 - Réaliser les opérations préliminaires sur les produits alimentaires</w:t>
            </w:r>
          </w:p>
        </w:tc>
      </w:tr>
      <w:bookmarkEnd w:id="2"/>
      <w:tr w:rsidR="00E85EB7" w:rsidRPr="005F3B0F" w:rsidTr="00E85EB7">
        <w:trPr>
          <w:trHeight w:val="581"/>
          <w:jc w:val="center"/>
        </w:trPr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5EB7" w:rsidRPr="00A85BC7" w:rsidRDefault="00E85EB7" w:rsidP="00E85EB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85BC7">
              <w:rPr>
                <w:rFonts w:ascii="Arial" w:hAnsi="Arial" w:cs="Arial"/>
                <w:sz w:val="18"/>
                <w:szCs w:val="18"/>
              </w:rPr>
              <w:t xml:space="preserve">C 2.1 Peser, quantifier les produits alimentaires 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85EB7" w:rsidRPr="002143B7" w:rsidRDefault="00E85EB7" w:rsidP="00E85EB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143B7">
              <w:rPr>
                <w:rFonts w:ascii="Arial" w:hAnsi="Arial" w:cs="Arial"/>
                <w:b/>
                <w:sz w:val="18"/>
                <w:szCs w:val="16"/>
              </w:rPr>
              <w:t>6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vMerge w:val="restart"/>
            <w:tcMar>
              <w:left w:w="28" w:type="dxa"/>
              <w:right w:w="28" w:type="dxa"/>
            </w:tcMar>
          </w:tcPr>
          <w:p w:rsidR="00E85EB7" w:rsidRPr="005F3B0F" w:rsidRDefault="00E85EB7" w:rsidP="00E85EB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85EB7" w:rsidRPr="003B20AB" w:rsidRDefault="00E85EB7" w:rsidP="00E85EB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 xml:space="preserve">Port de la tenue professionnelle 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Respect des règles d’hygiène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Respect des règles de sécurité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Mise en œuvre adaptée des moyens de prévention liés à l’activité physique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Installation rationnelle du poste de travail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Utilisation conforme des équipements, du matériel, des ustensiles et des produits</w:t>
            </w:r>
          </w:p>
          <w:p w:rsidR="00E85EB7" w:rsidRPr="003B20AB" w:rsidRDefault="00E85EB7" w:rsidP="00E85EB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Attitude d’autocontrôle permanente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 xml:space="preserve">Prise en compte du développement durable 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Respect du temps alloué</w:t>
            </w:r>
          </w:p>
          <w:p w:rsidR="00E85EB7" w:rsidRPr="003B20AB" w:rsidRDefault="00E85EB7" w:rsidP="00E85EB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Application conforme des mesures correctives</w:t>
            </w:r>
          </w:p>
        </w:tc>
        <w:tc>
          <w:tcPr>
            <w:tcW w:w="361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85EB7" w:rsidRPr="003B20AB" w:rsidRDefault="00E85EB7" w:rsidP="00E85EB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Contrôle qualitatif des produits à traiter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Choix des matériels adaptés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Exactitude des pesées et des mesures (</w:t>
            </w:r>
            <w:r w:rsidRPr="003B20AB">
              <w:rPr>
                <w:rFonts w:ascii="Arial" w:hAnsi="Arial" w:cs="Arial"/>
                <w:i/>
                <w:iCs/>
                <w:color w:val="000000"/>
                <w:sz w:val="18"/>
                <w:szCs w:val="16"/>
              </w:rPr>
              <w:t>hors produits semi-élaborés</w:t>
            </w: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 xml:space="preserve"> *)</w:t>
            </w:r>
          </w:p>
        </w:tc>
      </w:tr>
      <w:tr w:rsidR="00E85EB7" w:rsidRPr="005F3B0F" w:rsidTr="00E85EB7">
        <w:trPr>
          <w:trHeight w:val="431"/>
          <w:jc w:val="center"/>
        </w:trPr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5EB7" w:rsidRPr="00A85BC7" w:rsidRDefault="00E85EB7" w:rsidP="00E85EB7">
            <w:pPr>
              <w:rPr>
                <w:rFonts w:ascii="Arial" w:hAnsi="Arial" w:cs="Arial"/>
                <w:sz w:val="18"/>
                <w:szCs w:val="18"/>
              </w:rPr>
            </w:pPr>
            <w:r w:rsidRPr="00A85BC7">
              <w:rPr>
                <w:rFonts w:ascii="Arial" w:hAnsi="Arial" w:cs="Arial"/>
                <w:sz w:val="18"/>
                <w:szCs w:val="18"/>
              </w:rPr>
              <w:t>C 2.2 Conduire une décongélation de produits alimentaires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E85EB7" w:rsidRPr="002143B7" w:rsidRDefault="00E85EB7" w:rsidP="00E85EB7">
            <w:pPr>
              <w:ind w:left="34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vMerge/>
            <w:tcMar>
              <w:left w:w="28" w:type="dxa"/>
              <w:right w:w="28" w:type="dxa"/>
            </w:tcMar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1" w:type="dxa"/>
            <w:vMerge/>
            <w:tcMar>
              <w:left w:w="28" w:type="dxa"/>
              <w:right w:w="28" w:type="dxa"/>
            </w:tcMar>
          </w:tcPr>
          <w:p w:rsidR="00E85EB7" w:rsidRPr="003B20AB" w:rsidRDefault="00E85EB7" w:rsidP="00E85EB7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1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85EB7" w:rsidRPr="003B20AB" w:rsidRDefault="00E85EB7" w:rsidP="00E85EB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Décongélation des produits alimentaires conforme au protocole</w:t>
            </w:r>
          </w:p>
          <w:p w:rsidR="00E85EB7" w:rsidRPr="003B20AB" w:rsidRDefault="00E85EB7" w:rsidP="00E85EB7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Renseignement conforme et archivage des documents de traçabilité</w:t>
            </w:r>
          </w:p>
        </w:tc>
      </w:tr>
      <w:tr w:rsidR="00E85EB7" w:rsidRPr="005F3B0F" w:rsidTr="00E85EB7">
        <w:trPr>
          <w:jc w:val="center"/>
        </w:trPr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5EB7" w:rsidRPr="00A85BC7" w:rsidRDefault="00E85EB7" w:rsidP="00E85E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BC7">
              <w:rPr>
                <w:rFonts w:ascii="Arial" w:hAnsi="Arial" w:cs="Arial"/>
                <w:color w:val="000000"/>
                <w:sz w:val="18"/>
                <w:szCs w:val="18"/>
              </w:rPr>
              <w:t>C 2.3 Préparer les légumes et fruits frais :</w:t>
            </w:r>
          </w:p>
          <w:p w:rsidR="00E85EB7" w:rsidRPr="00A85BC7" w:rsidRDefault="00E85EB7" w:rsidP="00E85EB7">
            <w:pPr>
              <w:numPr>
                <w:ilvl w:val="0"/>
                <w:numId w:val="2"/>
              </w:numPr>
              <w:ind w:left="321" w:hanging="247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85BC7">
              <w:rPr>
                <w:rFonts w:ascii="Arial" w:hAnsi="Arial" w:cs="Arial"/>
                <w:color w:val="000000"/>
                <w:sz w:val="18"/>
                <w:szCs w:val="18"/>
              </w:rPr>
              <w:t>laver</w:t>
            </w:r>
            <w:proofErr w:type="gramEnd"/>
            <w:r w:rsidRPr="00A85BC7">
              <w:rPr>
                <w:rFonts w:ascii="Arial" w:hAnsi="Arial" w:cs="Arial"/>
                <w:color w:val="000000"/>
                <w:sz w:val="18"/>
                <w:szCs w:val="18"/>
              </w:rPr>
              <w:t>, décontaminer</w:t>
            </w:r>
          </w:p>
          <w:p w:rsidR="00E85EB7" w:rsidRPr="00A85BC7" w:rsidRDefault="00E85EB7" w:rsidP="00E85EB7">
            <w:pPr>
              <w:numPr>
                <w:ilvl w:val="0"/>
                <w:numId w:val="2"/>
              </w:numPr>
              <w:ind w:left="321" w:hanging="247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A85BC7">
              <w:rPr>
                <w:rFonts w:ascii="Arial" w:hAnsi="Arial" w:cs="Arial"/>
                <w:color w:val="000000"/>
                <w:sz w:val="18"/>
                <w:szCs w:val="18"/>
              </w:rPr>
              <w:t>éplucher</w:t>
            </w:r>
            <w:proofErr w:type="gramEnd"/>
          </w:p>
          <w:p w:rsidR="00E85EB7" w:rsidRPr="00A85BC7" w:rsidRDefault="00E85EB7" w:rsidP="00E85EB7">
            <w:pPr>
              <w:numPr>
                <w:ilvl w:val="0"/>
                <w:numId w:val="2"/>
              </w:numPr>
              <w:ind w:left="322" w:hanging="24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85BC7">
              <w:rPr>
                <w:rFonts w:ascii="Arial" w:hAnsi="Arial" w:cs="Arial"/>
                <w:color w:val="000000"/>
                <w:sz w:val="18"/>
                <w:szCs w:val="18"/>
              </w:rPr>
              <w:t>tailler à la main ou à la machine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E85EB7" w:rsidRPr="002143B7" w:rsidRDefault="00E85EB7" w:rsidP="00E85EB7">
            <w:pPr>
              <w:ind w:left="34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143B7">
              <w:rPr>
                <w:rFonts w:ascii="Arial" w:hAnsi="Arial" w:cs="Arial"/>
                <w:b/>
                <w:sz w:val="18"/>
                <w:szCs w:val="16"/>
              </w:rPr>
              <w:t>10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Mar>
              <w:left w:w="28" w:type="dxa"/>
              <w:right w:w="28" w:type="dxa"/>
            </w:tcMar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1" w:type="dxa"/>
            <w:vMerge/>
            <w:tcMar>
              <w:left w:w="28" w:type="dxa"/>
              <w:right w:w="28" w:type="dxa"/>
            </w:tcMar>
          </w:tcPr>
          <w:p w:rsidR="00E85EB7" w:rsidRPr="003B20AB" w:rsidRDefault="00E85EB7" w:rsidP="00E85EB7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1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85EB7" w:rsidRPr="003B20AB" w:rsidRDefault="00E85EB7" w:rsidP="00E85EB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Lavage, décontamination des fruits et légumes conformes au protocole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Choix des matériels, accessoires et ustensiles adaptés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Conformité du tri et de l’évacuation des déchets</w:t>
            </w:r>
          </w:p>
          <w:p w:rsidR="00E85EB7" w:rsidRPr="003B20AB" w:rsidRDefault="00E85EB7" w:rsidP="00E85EB7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Conformité du taillage des végétaux aux consignes</w:t>
            </w:r>
          </w:p>
        </w:tc>
      </w:tr>
      <w:tr w:rsidR="00E85EB7" w:rsidRPr="005F3B0F" w:rsidTr="00E85EB7">
        <w:trPr>
          <w:jc w:val="center"/>
        </w:trPr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5EB7" w:rsidRPr="00A85BC7" w:rsidRDefault="00E85EB7" w:rsidP="00E85EB7">
            <w:pPr>
              <w:rPr>
                <w:rFonts w:ascii="Arial" w:hAnsi="Arial" w:cs="Arial"/>
                <w:sz w:val="18"/>
                <w:szCs w:val="18"/>
              </w:rPr>
            </w:pPr>
            <w:r w:rsidRPr="00A85BC7">
              <w:rPr>
                <w:rFonts w:ascii="Arial" w:hAnsi="Arial" w:cs="Arial"/>
                <w:color w:val="000000"/>
                <w:sz w:val="18"/>
                <w:szCs w:val="18"/>
              </w:rPr>
              <w:t>C 2.4 Réserver les produits alimentaires dans l’attente d’une utilisation ultérieure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E85EB7" w:rsidRPr="002143B7" w:rsidRDefault="00E85EB7" w:rsidP="00E85EB7">
            <w:pPr>
              <w:ind w:left="34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143B7">
              <w:rPr>
                <w:rFonts w:ascii="Arial" w:hAnsi="Arial" w:cs="Arial"/>
                <w:b/>
                <w:sz w:val="18"/>
                <w:szCs w:val="16"/>
              </w:rPr>
              <w:t>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Mar>
              <w:left w:w="28" w:type="dxa"/>
              <w:right w:w="28" w:type="dxa"/>
            </w:tcMar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1" w:type="dxa"/>
            <w:vMerge/>
            <w:tcMar>
              <w:left w:w="28" w:type="dxa"/>
              <w:right w:w="28" w:type="dxa"/>
            </w:tcMar>
          </w:tcPr>
          <w:p w:rsidR="00E85EB7" w:rsidRPr="003B20AB" w:rsidRDefault="00E85EB7" w:rsidP="00E85EB7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1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E85EB7" w:rsidRPr="003B20AB" w:rsidRDefault="00E85EB7" w:rsidP="00E85EB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 xml:space="preserve">Conditionnement et étiquetage conformes des produits alimentaires en attente 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Conformité de la température et du lieu de stockage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Renseignement conforme des documents de traçabilité et archivage</w:t>
            </w:r>
          </w:p>
        </w:tc>
      </w:tr>
      <w:tr w:rsidR="00E85EB7" w:rsidRPr="00A70930" w:rsidTr="00E85EB7">
        <w:trPr>
          <w:gridAfter w:val="1"/>
          <w:wAfter w:w="10" w:type="dxa"/>
          <w:trHeight w:val="397"/>
          <w:jc w:val="center"/>
        </w:trPr>
        <w:tc>
          <w:tcPr>
            <w:tcW w:w="10681" w:type="dxa"/>
            <w:gridSpan w:val="9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85EB7" w:rsidRPr="00A70930" w:rsidRDefault="00E85EB7" w:rsidP="00E85EB7">
            <w:pPr>
              <w:rPr>
                <w:rFonts w:ascii="Arial" w:hAnsi="Arial" w:cs="Arial"/>
                <w:b/>
                <w:bCs/>
                <w:sz w:val="20"/>
              </w:rPr>
            </w:pPr>
            <w:r w:rsidRPr="00A70930">
              <w:rPr>
                <w:rFonts w:ascii="Arial" w:hAnsi="Arial" w:cs="Arial"/>
                <w:b/>
                <w:bCs/>
                <w:sz w:val="20"/>
              </w:rPr>
              <w:t>C3 - Réaliser des préparations et des cuissons simples</w:t>
            </w:r>
          </w:p>
        </w:tc>
      </w:tr>
      <w:tr w:rsidR="00E85EB7" w:rsidRPr="005F3B0F" w:rsidTr="00E85EB7">
        <w:trPr>
          <w:gridAfter w:val="1"/>
          <w:wAfter w:w="10" w:type="dxa"/>
          <w:trHeight w:val="1108"/>
          <w:jc w:val="center"/>
        </w:trPr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5EB7" w:rsidRPr="00A85BC7" w:rsidRDefault="00E85EB7" w:rsidP="00E85E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BC7">
              <w:rPr>
                <w:rFonts w:ascii="Arial" w:hAnsi="Arial" w:cs="Arial"/>
                <w:color w:val="000000"/>
                <w:sz w:val="18"/>
                <w:szCs w:val="18"/>
              </w:rPr>
              <w:t>C 3.1 Mettre en œuvre des cuissons : à l’eau, à la vapeur, au four, saisies, grillées, toastées, gratinées, en friture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85EB7" w:rsidRPr="002143B7" w:rsidRDefault="00E85EB7" w:rsidP="00E85EB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143B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Mar>
              <w:left w:w="28" w:type="dxa"/>
              <w:right w:w="28" w:type="dxa"/>
            </w:tcMar>
          </w:tcPr>
          <w:p w:rsidR="00E85EB7" w:rsidRPr="005F3B0F" w:rsidRDefault="00E85EB7" w:rsidP="00E85EB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5EB7" w:rsidRPr="003B20AB" w:rsidRDefault="00E85EB7" w:rsidP="00E85EB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 xml:space="preserve">Port de la tenue professionnelle </w:t>
            </w:r>
          </w:p>
          <w:p w:rsidR="00E85EB7" w:rsidRPr="003B20AB" w:rsidRDefault="00E85EB7" w:rsidP="00E85EB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 xml:space="preserve">Respect des règles d’hygiène </w:t>
            </w:r>
          </w:p>
          <w:p w:rsidR="00E85EB7" w:rsidRPr="003B20AB" w:rsidRDefault="00E85EB7" w:rsidP="00E85EB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Respect des règles de sécurité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Mise en œuvre adaptée des moyens de prévention liés à l’activité physique</w:t>
            </w:r>
          </w:p>
          <w:p w:rsidR="00E85EB7" w:rsidRPr="003B20AB" w:rsidRDefault="00E85EB7" w:rsidP="00E85EB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Prise en compte des priorités, des contraintes</w:t>
            </w:r>
          </w:p>
          <w:p w:rsidR="00E85EB7" w:rsidRPr="003B20AB" w:rsidRDefault="00E85EB7" w:rsidP="00E85EB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 xml:space="preserve">Choix adapté du matériel et des ustensiles </w:t>
            </w:r>
          </w:p>
          <w:p w:rsidR="00E85EB7" w:rsidRPr="003B20AB" w:rsidRDefault="00E85EB7" w:rsidP="00E85EB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Respect des techniques, des procédures, des protocoles</w:t>
            </w:r>
          </w:p>
          <w:p w:rsidR="00E85EB7" w:rsidRPr="003B20AB" w:rsidRDefault="00E85EB7" w:rsidP="00E85EB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Installation rationnelle du poste de travail</w:t>
            </w:r>
          </w:p>
          <w:p w:rsidR="00E85EB7" w:rsidRPr="003B20AB" w:rsidRDefault="00E85EB7" w:rsidP="00E85EB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Conformité du résultat attendu</w:t>
            </w:r>
          </w:p>
          <w:p w:rsidR="00E85EB7" w:rsidRPr="003B20AB" w:rsidRDefault="00E85EB7" w:rsidP="00E85EB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Attitude d’autocontrôle permanente</w:t>
            </w:r>
          </w:p>
          <w:p w:rsidR="00E85EB7" w:rsidRPr="003B20AB" w:rsidRDefault="00E85EB7" w:rsidP="00E85EB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 xml:space="preserve">Prise en compte du développement durable </w:t>
            </w:r>
          </w:p>
          <w:p w:rsidR="00E85EB7" w:rsidRPr="003B20AB" w:rsidRDefault="00E85EB7" w:rsidP="00E85EB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Respect du temps alloué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 xml:space="preserve">Renseignement conforme et archivage des documents de traçabilité 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Application conforme des mesures correctives</w:t>
            </w:r>
          </w:p>
        </w:tc>
        <w:tc>
          <w:tcPr>
            <w:tcW w:w="36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5EB7" w:rsidRPr="003B20AB" w:rsidRDefault="00E85EB7" w:rsidP="00E85EB7">
            <w:pPr>
              <w:spacing w:after="60"/>
              <w:ind w:left="34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Maîtrise de l’utilisation des appareils de cuisson</w:t>
            </w:r>
          </w:p>
          <w:p w:rsidR="00E85EB7" w:rsidRPr="003B20AB" w:rsidRDefault="00E85EB7" w:rsidP="00E85EB7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Contrôle de la cuisson</w:t>
            </w:r>
          </w:p>
        </w:tc>
      </w:tr>
      <w:tr w:rsidR="00E85EB7" w:rsidRPr="005F3B0F" w:rsidTr="00E85EB7">
        <w:trPr>
          <w:gridAfter w:val="1"/>
          <w:wAfter w:w="10" w:type="dxa"/>
          <w:trHeight w:val="1273"/>
          <w:jc w:val="center"/>
        </w:trPr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5EB7" w:rsidRPr="00A85BC7" w:rsidRDefault="00E85EB7" w:rsidP="00E85E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BC7">
              <w:rPr>
                <w:rFonts w:ascii="Arial" w:hAnsi="Arial" w:cs="Arial"/>
                <w:color w:val="000000"/>
                <w:sz w:val="18"/>
                <w:szCs w:val="18"/>
              </w:rPr>
              <w:t>C 3.3 Maintenir ou remettre en température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des plats cuisinés à l’avance 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E85EB7" w:rsidRPr="002143B7" w:rsidRDefault="00E85EB7" w:rsidP="00E85EB7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Merge/>
            <w:tcMar>
              <w:left w:w="28" w:type="dxa"/>
              <w:right w:w="28" w:type="dxa"/>
            </w:tcMar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Merge/>
            <w:tcMar>
              <w:left w:w="28" w:type="dxa"/>
              <w:right w:w="28" w:type="dxa"/>
            </w:tcMar>
          </w:tcPr>
          <w:p w:rsidR="00E85EB7" w:rsidRPr="003B20AB" w:rsidRDefault="00E85EB7" w:rsidP="00E85EB7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5EB7" w:rsidRPr="003B20AB" w:rsidRDefault="00E85EB7" w:rsidP="00E85EB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Maîtrise de l’utilisation des appareils de maintien ou de remise en température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Rangement rationnel des préparations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Contrôle des températures et application conforme des mesures correctives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Conformité des durées d’entreposage</w:t>
            </w:r>
          </w:p>
        </w:tc>
      </w:tr>
      <w:tr w:rsidR="00E85EB7" w:rsidRPr="005F3B0F" w:rsidTr="00E85EB7">
        <w:trPr>
          <w:gridAfter w:val="1"/>
          <w:wAfter w:w="10" w:type="dxa"/>
          <w:trHeight w:val="2391"/>
          <w:jc w:val="center"/>
        </w:trPr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5EB7" w:rsidRPr="00A85BC7" w:rsidRDefault="00E85EB7" w:rsidP="00E85EB7">
            <w:pPr>
              <w:rPr>
                <w:rFonts w:ascii="Arial" w:hAnsi="Arial" w:cs="Arial"/>
                <w:sz w:val="18"/>
                <w:szCs w:val="18"/>
              </w:rPr>
            </w:pPr>
            <w:r w:rsidRPr="00A85BC7">
              <w:rPr>
                <w:rFonts w:ascii="Arial" w:hAnsi="Arial" w:cs="Arial"/>
                <w:color w:val="000000"/>
                <w:sz w:val="18"/>
                <w:szCs w:val="18"/>
              </w:rPr>
              <w:t>C 3.2 Réaliser à chaud ou à froid des préparations à partir de produits semi-élaborés ou élaborés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E85EB7" w:rsidRPr="002143B7" w:rsidRDefault="00E85EB7" w:rsidP="00E85EB7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2143B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Mar>
              <w:left w:w="28" w:type="dxa"/>
              <w:right w:w="28" w:type="dxa"/>
            </w:tcMar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Merge/>
            <w:tcMar>
              <w:left w:w="28" w:type="dxa"/>
              <w:right w:w="28" w:type="dxa"/>
            </w:tcMar>
          </w:tcPr>
          <w:p w:rsidR="00E85EB7" w:rsidRPr="003B20AB" w:rsidRDefault="00E85EB7" w:rsidP="00E85EB7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5EB7" w:rsidRPr="003B20AB" w:rsidRDefault="00E85EB7" w:rsidP="00E85EB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Respect des fiches techniques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Respect des modes d’emploi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color w:val="00B050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Respect des pesées et des mesures *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Maîtrise de l’utilisation des appareils</w:t>
            </w:r>
          </w:p>
        </w:tc>
      </w:tr>
    </w:tbl>
    <w:p w:rsidR="00E85EB7" w:rsidRDefault="00E85EB7" w:rsidP="00E85EB7"/>
    <w:p w:rsidR="00E85EB7" w:rsidRDefault="00E85EB7" w:rsidP="00E85EB7"/>
    <w:p w:rsidR="00E85EB7" w:rsidRDefault="00E85EB7" w:rsidP="00E85EB7"/>
    <w:tbl>
      <w:tblPr>
        <w:tblStyle w:val="Grilledutableau1"/>
        <w:tblW w:w="10691" w:type="dxa"/>
        <w:jc w:val="center"/>
        <w:tblLayout w:type="fixed"/>
        <w:tblLook w:val="04A0" w:firstRow="1" w:lastRow="0" w:firstColumn="1" w:lastColumn="0" w:noHBand="0" w:noVBand="1"/>
      </w:tblPr>
      <w:tblGrid>
        <w:gridCol w:w="5230"/>
        <w:gridCol w:w="5461"/>
      </w:tblGrid>
      <w:tr w:rsidR="00E85EB7" w:rsidRPr="005F3B0F" w:rsidTr="00E85EB7">
        <w:trPr>
          <w:trHeight w:val="691"/>
          <w:jc w:val="center"/>
        </w:trPr>
        <w:tc>
          <w:tcPr>
            <w:tcW w:w="5230" w:type="dxa"/>
          </w:tcPr>
          <w:p w:rsidR="00E85EB7" w:rsidRDefault="00E85EB7" w:rsidP="00E85EB7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NOM Prénom</w:t>
            </w:r>
            <w:r w:rsidRPr="005F3B0F">
              <w:rPr>
                <w:rFonts w:ascii="Arial" w:hAnsi="Arial" w:cs="Arial"/>
                <w:sz w:val="20"/>
                <w:szCs w:val="20"/>
              </w:rPr>
              <w:t xml:space="preserve"> du candidat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E85EB7" w:rsidRDefault="00E85EB7" w:rsidP="00E85EB7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85EB7" w:rsidRPr="005F3B0F" w:rsidRDefault="00E85EB7" w:rsidP="00E85EB7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vAlign w:val="center"/>
          </w:tcPr>
          <w:p w:rsidR="00E85EB7" w:rsidRPr="00C05674" w:rsidRDefault="00E85EB7" w:rsidP="00E85E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>CAP PSR </w:t>
            </w:r>
            <w:r>
              <w:rPr>
                <w:rFonts w:ascii="Arial" w:hAnsi="Arial" w:cs="Arial"/>
                <w:b/>
                <w:sz w:val="20"/>
              </w:rPr>
              <w:t>Pôle</w:t>
            </w:r>
            <w:r w:rsidRPr="00C05674">
              <w:rPr>
                <w:rFonts w:ascii="Arial" w:hAnsi="Arial" w:cs="Arial"/>
                <w:b/>
                <w:sz w:val="20"/>
              </w:rPr>
              <w:t xml:space="preserve"> 1 : EP1 – Production alimentaire</w:t>
            </w:r>
          </w:p>
          <w:p w:rsidR="00E85EB7" w:rsidRPr="00A4559C" w:rsidRDefault="00E85EB7" w:rsidP="00E85E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>Situation d</w:t>
            </w:r>
            <w:r>
              <w:rPr>
                <w:rFonts w:ascii="Arial" w:hAnsi="Arial" w:cs="Arial"/>
                <w:b/>
                <w:sz w:val="20"/>
              </w:rPr>
              <w:t>’évaluation S1 en établissement</w:t>
            </w:r>
          </w:p>
        </w:tc>
      </w:tr>
    </w:tbl>
    <w:p w:rsidR="00E85EB7" w:rsidRDefault="00E85EB7" w:rsidP="00E85EB7"/>
    <w:tbl>
      <w:tblPr>
        <w:tblStyle w:val="Grilledutableau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"/>
        <w:gridCol w:w="2117"/>
        <w:gridCol w:w="10"/>
        <w:gridCol w:w="415"/>
        <w:gridCol w:w="10"/>
        <w:gridCol w:w="415"/>
        <w:gridCol w:w="10"/>
        <w:gridCol w:w="415"/>
        <w:gridCol w:w="10"/>
        <w:gridCol w:w="416"/>
        <w:gridCol w:w="10"/>
        <w:gridCol w:w="334"/>
        <w:gridCol w:w="30"/>
        <w:gridCol w:w="2881"/>
        <w:gridCol w:w="3690"/>
      </w:tblGrid>
      <w:tr w:rsidR="00E85EB7" w:rsidRPr="005F3B0F" w:rsidTr="00220059">
        <w:trPr>
          <w:trHeight w:val="203"/>
        </w:trPr>
        <w:tc>
          <w:tcPr>
            <w:tcW w:w="2127" w:type="dxa"/>
            <w:gridSpan w:val="2"/>
            <w:tcMar>
              <w:left w:w="28" w:type="dxa"/>
              <w:right w:w="28" w:type="dxa"/>
            </w:tcMar>
            <w:vAlign w:val="center"/>
          </w:tcPr>
          <w:p w:rsidR="00E85EB7" w:rsidRPr="00C828BC" w:rsidRDefault="00E85EB7" w:rsidP="00E85EB7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sz w:val="16"/>
                <w:szCs w:val="20"/>
              </w:rPr>
            </w:pPr>
            <w:r w:rsidRPr="00C828BC">
              <w:rPr>
                <w:rFonts w:ascii="Arial" w:hAnsi="Arial" w:cs="Arial"/>
                <w:b/>
                <w:sz w:val="16"/>
                <w:szCs w:val="20"/>
              </w:rPr>
              <w:t>Compétences évaluées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B0F">
              <w:rPr>
                <w:rFonts w:ascii="Arial" w:hAnsi="Arial" w:cs="Arial"/>
                <w:b/>
                <w:sz w:val="16"/>
                <w:szCs w:val="16"/>
              </w:rPr>
              <w:t>Pt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B0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B0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B0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74" w:type="dxa"/>
            <w:gridSpan w:val="3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B0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571" w:type="dxa"/>
            <w:gridSpan w:val="2"/>
            <w:tcMar>
              <w:left w:w="28" w:type="dxa"/>
              <w:right w:w="28" w:type="dxa"/>
            </w:tcMar>
            <w:vAlign w:val="center"/>
          </w:tcPr>
          <w:p w:rsidR="00E85EB7" w:rsidRPr="003B20AB" w:rsidRDefault="00E85EB7" w:rsidP="00E85EB7">
            <w:pPr>
              <w:tabs>
                <w:tab w:val="center" w:pos="1099"/>
                <w:tab w:val="right" w:pos="2199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20AB">
              <w:rPr>
                <w:rFonts w:ascii="Arial" w:hAnsi="Arial" w:cs="Arial"/>
                <w:b/>
                <w:sz w:val="18"/>
                <w:szCs w:val="20"/>
              </w:rPr>
              <w:t>Indicateurs de performance communs et spécifiques</w:t>
            </w:r>
          </w:p>
        </w:tc>
      </w:tr>
      <w:tr w:rsidR="00E85EB7" w:rsidRPr="00A70930" w:rsidTr="00220059">
        <w:trPr>
          <w:gridBefore w:val="1"/>
          <w:wBefore w:w="10" w:type="dxa"/>
          <w:trHeight w:val="397"/>
        </w:trPr>
        <w:tc>
          <w:tcPr>
            <w:tcW w:w="10763" w:type="dxa"/>
            <w:gridSpan w:val="1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E85EB7" w:rsidRPr="00A70930" w:rsidRDefault="00E85EB7" w:rsidP="00E85EB7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A70930">
              <w:rPr>
                <w:rFonts w:ascii="Arial" w:hAnsi="Arial" w:cs="Arial"/>
                <w:b/>
                <w:bCs/>
                <w:sz w:val="20"/>
              </w:rPr>
              <w:t>C5- Mettre en œuvre les opérations d’entretien manuelles et mécanisées dans les espaces de production</w:t>
            </w:r>
          </w:p>
        </w:tc>
      </w:tr>
      <w:tr w:rsidR="00E85EB7" w:rsidRPr="005F3B0F" w:rsidTr="00220059">
        <w:trPr>
          <w:gridBefore w:val="1"/>
          <w:wBefore w:w="10" w:type="dxa"/>
          <w:trHeight w:val="1547"/>
        </w:trPr>
        <w:tc>
          <w:tcPr>
            <w:tcW w:w="21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5EB7" w:rsidRPr="002143B7" w:rsidRDefault="00E85EB7" w:rsidP="00E85EB7">
            <w:pPr>
              <w:rPr>
                <w:rFonts w:ascii="Arial" w:hAnsi="Arial" w:cs="Arial"/>
                <w:sz w:val="18"/>
                <w:szCs w:val="18"/>
              </w:rPr>
            </w:pPr>
            <w:r w:rsidRPr="002143B7">
              <w:rPr>
                <w:rFonts w:ascii="Arial" w:hAnsi="Arial" w:cs="Arial"/>
                <w:sz w:val="18"/>
                <w:szCs w:val="18"/>
              </w:rPr>
              <w:t>C 5.1 Assurer le lavage manuel et mécanisé de la batterie de cuisine et des ustensiles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E85EB7" w:rsidRPr="002143B7" w:rsidRDefault="00E85EB7" w:rsidP="00E85EB7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2143B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tcMar>
              <w:left w:w="28" w:type="dxa"/>
              <w:right w:w="28" w:type="dxa"/>
            </w:tcMar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E85EB7" w:rsidRPr="003B20AB" w:rsidRDefault="00E85EB7" w:rsidP="00E85EB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Port de la tenue professionnelle adaptée</w:t>
            </w:r>
          </w:p>
          <w:p w:rsidR="00E85EB7" w:rsidRPr="003B20AB" w:rsidRDefault="00E85EB7" w:rsidP="00E85EB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Respect des règles d’hygiène</w:t>
            </w:r>
          </w:p>
          <w:p w:rsidR="00E85EB7" w:rsidRPr="003B20AB" w:rsidRDefault="00E85EB7" w:rsidP="00E85EB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Respect des règles de sécurité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Mise en œuvre adaptée des moyens de prévention liés à l’activité physique</w:t>
            </w:r>
          </w:p>
          <w:p w:rsidR="00E85EB7" w:rsidRPr="003B20AB" w:rsidRDefault="00E85EB7" w:rsidP="00E85EB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Respect des procédures, des protocoles</w:t>
            </w:r>
            <w:r w:rsidRPr="003B20AB">
              <w:rPr>
                <w:rFonts w:ascii="Arial" w:hAnsi="Arial" w:cs="Arial"/>
                <w:color w:val="4472C4"/>
                <w:sz w:val="18"/>
                <w:szCs w:val="18"/>
              </w:rPr>
              <w:t xml:space="preserve"> </w:t>
            </w:r>
            <w:r w:rsidRPr="003B20AB">
              <w:rPr>
                <w:rFonts w:ascii="Arial" w:hAnsi="Arial" w:cs="Arial"/>
                <w:sz w:val="18"/>
                <w:szCs w:val="18"/>
              </w:rPr>
              <w:t>de l’entreprise ou de l’établissement</w:t>
            </w:r>
          </w:p>
          <w:p w:rsidR="00E85EB7" w:rsidRPr="003B20AB" w:rsidRDefault="00E85EB7" w:rsidP="00E85EB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Prise en compte du développement durable (</w:t>
            </w:r>
            <w:proofErr w:type="spellStart"/>
            <w:r w:rsidRPr="003B20AB">
              <w:rPr>
                <w:rFonts w:ascii="Arial" w:hAnsi="Arial" w:cs="Arial"/>
                <w:sz w:val="18"/>
                <w:szCs w:val="18"/>
              </w:rPr>
              <w:t>écogestes</w:t>
            </w:r>
            <w:proofErr w:type="spellEnd"/>
            <w:r w:rsidRPr="003B20AB">
              <w:rPr>
                <w:rFonts w:ascii="Arial" w:hAnsi="Arial" w:cs="Arial"/>
                <w:sz w:val="18"/>
                <w:szCs w:val="18"/>
              </w:rPr>
              <w:t>, maîtrise de la consommation d’eau, de produit, de consommables…)</w:t>
            </w:r>
          </w:p>
          <w:p w:rsidR="00E85EB7" w:rsidRPr="003B20AB" w:rsidRDefault="00E85EB7" w:rsidP="00E85EB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Résultat conforme au travail prescrit</w:t>
            </w:r>
          </w:p>
          <w:p w:rsidR="00E85EB7" w:rsidRPr="003B20AB" w:rsidRDefault="00E85EB7" w:rsidP="00E85EB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Respect du temps alloué</w:t>
            </w:r>
          </w:p>
          <w:p w:rsidR="00E85EB7" w:rsidRPr="003B20AB" w:rsidRDefault="00E85EB7" w:rsidP="00E85EB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Attitude d’autocontrôle permanente</w:t>
            </w:r>
          </w:p>
          <w:p w:rsidR="00E85EB7" w:rsidRPr="003B20AB" w:rsidRDefault="00E85EB7" w:rsidP="00E85EB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 xml:space="preserve">Application conforme des mesures correctives </w:t>
            </w:r>
          </w:p>
          <w:p w:rsidR="00E85EB7" w:rsidRPr="003B20AB" w:rsidRDefault="00E85EB7" w:rsidP="00E85EB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Renseignement précis des documents de traçabilité</w:t>
            </w:r>
          </w:p>
        </w:tc>
        <w:tc>
          <w:tcPr>
            <w:tcW w:w="3690" w:type="dxa"/>
            <w:tcMar>
              <w:left w:w="28" w:type="dxa"/>
              <w:right w:w="28" w:type="dxa"/>
            </w:tcMar>
            <w:vAlign w:val="center"/>
          </w:tcPr>
          <w:p w:rsidR="00E85EB7" w:rsidRPr="003B20AB" w:rsidRDefault="00E85EB7" w:rsidP="00E85EB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Tri conforme de la batterie et des ustensiles (séparation des éléments dangereux)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Vérification du fonctionnement du poste de lavage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 xml:space="preserve">Choix du produit adapté 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Maîtrise de l’utilisation des matériels et équipements</w:t>
            </w:r>
          </w:p>
        </w:tc>
      </w:tr>
      <w:tr w:rsidR="00E85EB7" w:rsidRPr="005F3B0F" w:rsidTr="00220059">
        <w:trPr>
          <w:gridBefore w:val="1"/>
          <w:wBefore w:w="10" w:type="dxa"/>
          <w:trHeight w:val="2429"/>
        </w:trPr>
        <w:tc>
          <w:tcPr>
            <w:tcW w:w="21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5EB7" w:rsidRPr="002143B7" w:rsidRDefault="00E85EB7" w:rsidP="00E85EB7">
            <w:pPr>
              <w:rPr>
                <w:rFonts w:ascii="Arial" w:hAnsi="Arial" w:cs="Arial"/>
                <w:sz w:val="18"/>
                <w:szCs w:val="18"/>
              </w:rPr>
            </w:pPr>
            <w:r w:rsidRPr="002143B7">
              <w:rPr>
                <w:rFonts w:ascii="Arial" w:hAnsi="Arial" w:cs="Arial"/>
                <w:sz w:val="18"/>
                <w:szCs w:val="18"/>
              </w:rPr>
              <w:t>C 5.2 Nettoyer et désinfecter les surfaces, équipements et matériels des espaces de production :</w:t>
            </w:r>
          </w:p>
          <w:p w:rsidR="00E85EB7" w:rsidRPr="002143B7" w:rsidRDefault="00E85EB7" w:rsidP="00E85EB7">
            <w:pPr>
              <w:rPr>
                <w:rFonts w:ascii="Arial" w:hAnsi="Arial" w:cs="Arial"/>
                <w:sz w:val="18"/>
                <w:szCs w:val="18"/>
              </w:rPr>
            </w:pPr>
            <w:r w:rsidRPr="002143B7">
              <w:rPr>
                <w:rFonts w:ascii="Arial" w:hAnsi="Arial" w:cs="Arial"/>
                <w:sz w:val="18"/>
                <w:szCs w:val="18"/>
              </w:rPr>
              <w:t>- lavage manuel des équipements, matériels et surfaces</w:t>
            </w:r>
          </w:p>
          <w:p w:rsidR="00E85EB7" w:rsidRPr="002143B7" w:rsidRDefault="00E85EB7" w:rsidP="00E85EB7">
            <w:pPr>
              <w:rPr>
                <w:rFonts w:ascii="Arial" w:hAnsi="Arial" w:cs="Arial"/>
                <w:sz w:val="18"/>
                <w:szCs w:val="18"/>
              </w:rPr>
            </w:pPr>
            <w:r w:rsidRPr="002143B7">
              <w:rPr>
                <w:rFonts w:ascii="Arial" w:hAnsi="Arial" w:cs="Arial"/>
                <w:sz w:val="18"/>
                <w:szCs w:val="18"/>
              </w:rPr>
              <w:t>- lavage mécanisé des surfaces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E85EB7" w:rsidRPr="002143B7" w:rsidRDefault="00E85EB7" w:rsidP="00E85EB7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2143B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tcMar>
              <w:left w:w="28" w:type="dxa"/>
              <w:right w:w="28" w:type="dxa"/>
            </w:tcMar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1" w:type="dxa"/>
            <w:gridSpan w:val="2"/>
            <w:vMerge/>
            <w:tcMar>
              <w:left w:w="28" w:type="dxa"/>
              <w:right w:w="28" w:type="dxa"/>
            </w:tcMar>
          </w:tcPr>
          <w:p w:rsidR="00E85EB7" w:rsidRPr="003B20AB" w:rsidRDefault="00E85EB7" w:rsidP="00E85EB7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90" w:type="dxa"/>
            <w:tcMar>
              <w:left w:w="28" w:type="dxa"/>
              <w:right w:w="28" w:type="dxa"/>
            </w:tcMar>
            <w:vAlign w:val="center"/>
          </w:tcPr>
          <w:p w:rsidR="00E85EB7" w:rsidRPr="003B20AB" w:rsidRDefault="00E85EB7" w:rsidP="00E85EB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Respect du plan de nettoyage et de désinfection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Mise en place des équipements de protection collective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Choix correct du matériel et des produits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Ordre pertinent des opérations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Maîtrise des techniques de nettoyage et de désinfection</w:t>
            </w:r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 xml:space="preserve">Prise en compte de la </w:t>
            </w:r>
            <w:proofErr w:type="spellStart"/>
            <w:r w:rsidRPr="003B20AB">
              <w:rPr>
                <w:rFonts w:ascii="Arial" w:hAnsi="Arial" w:cs="Arial"/>
                <w:sz w:val="18"/>
                <w:szCs w:val="18"/>
              </w:rPr>
              <w:t>coactivité</w:t>
            </w:r>
            <w:proofErr w:type="spellEnd"/>
          </w:p>
          <w:p w:rsidR="00E85EB7" w:rsidRPr="003B20AB" w:rsidRDefault="00E85EB7" w:rsidP="00E85EB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Respect de l’intégrité des matériaux</w:t>
            </w:r>
          </w:p>
          <w:p w:rsidR="00E85EB7" w:rsidRPr="003B20AB" w:rsidRDefault="00E85EB7" w:rsidP="00E85EB7">
            <w:pPr>
              <w:spacing w:after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Entretien et rangement des matériels de nettoyage conforme aux consignes</w:t>
            </w:r>
          </w:p>
        </w:tc>
      </w:tr>
      <w:tr w:rsidR="00E85EB7" w:rsidRPr="005F3B0F" w:rsidTr="00220059">
        <w:trPr>
          <w:gridBefore w:val="1"/>
          <w:wBefore w:w="10" w:type="dxa"/>
          <w:trHeight w:val="355"/>
        </w:trPr>
        <w:tc>
          <w:tcPr>
            <w:tcW w:w="21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5EB7" w:rsidRPr="002143B7" w:rsidRDefault="00E85EB7" w:rsidP="00E85EB7">
            <w:pPr>
              <w:rPr>
                <w:rFonts w:ascii="Arial" w:hAnsi="Arial" w:cs="Arial"/>
                <w:sz w:val="18"/>
                <w:szCs w:val="18"/>
              </w:rPr>
            </w:pPr>
            <w:r w:rsidRPr="002143B7">
              <w:rPr>
                <w:rFonts w:ascii="Arial" w:hAnsi="Arial" w:cs="Arial"/>
                <w:sz w:val="18"/>
                <w:szCs w:val="18"/>
              </w:rPr>
              <w:t>C 5.3 Évacuer, trier et entreposer les déchets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E85EB7" w:rsidRPr="002143B7" w:rsidRDefault="00E85EB7" w:rsidP="00E85EB7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2143B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tcMar>
              <w:left w:w="28" w:type="dxa"/>
              <w:right w:w="28" w:type="dxa"/>
            </w:tcMar>
          </w:tcPr>
          <w:p w:rsidR="00E85EB7" w:rsidRPr="005F3B0F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1" w:type="dxa"/>
            <w:gridSpan w:val="2"/>
            <w:vMerge/>
            <w:tcMar>
              <w:left w:w="28" w:type="dxa"/>
              <w:right w:w="28" w:type="dxa"/>
            </w:tcMar>
          </w:tcPr>
          <w:p w:rsidR="00E85EB7" w:rsidRPr="00A35580" w:rsidRDefault="00E85EB7" w:rsidP="00E85EB7">
            <w:pPr>
              <w:spacing w:after="60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  <w:tcMar>
              <w:left w:w="28" w:type="dxa"/>
              <w:right w:w="28" w:type="dxa"/>
            </w:tcMar>
            <w:vAlign w:val="center"/>
          </w:tcPr>
          <w:p w:rsidR="00E85EB7" w:rsidRPr="00A35580" w:rsidRDefault="00E85EB7" w:rsidP="00E85EB7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A35580">
              <w:rPr>
                <w:rFonts w:ascii="Arial" w:hAnsi="Arial" w:cs="Arial"/>
                <w:sz w:val="16"/>
                <w:szCs w:val="18"/>
              </w:rPr>
              <w:t>Collecte, tri et entreposage conformes aux consignes et aux procédures</w:t>
            </w:r>
          </w:p>
        </w:tc>
      </w:tr>
    </w:tbl>
    <w:p w:rsidR="00E85EB7" w:rsidRDefault="00E85EB7" w:rsidP="00E85EB7">
      <w:pPr>
        <w:jc w:val="center"/>
        <w:rPr>
          <w:rFonts w:ascii="Arial" w:hAnsi="Arial" w:cs="Arial"/>
          <w:i/>
          <w:sz w:val="18"/>
          <w:szCs w:val="20"/>
        </w:rPr>
      </w:pPr>
    </w:p>
    <w:p w:rsidR="00E85EB7" w:rsidRPr="005F3B0F" w:rsidRDefault="00E85EB7" w:rsidP="00E85EB7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Grilledutableau1"/>
        <w:tblW w:w="10676" w:type="dxa"/>
        <w:jc w:val="center"/>
        <w:tblLayout w:type="fixed"/>
        <w:tblLook w:val="04A0" w:firstRow="1" w:lastRow="0" w:firstColumn="1" w:lastColumn="0" w:noHBand="0" w:noVBand="1"/>
      </w:tblPr>
      <w:tblGrid>
        <w:gridCol w:w="7498"/>
        <w:gridCol w:w="3178"/>
      </w:tblGrid>
      <w:tr w:rsidR="00E85EB7" w:rsidRPr="0031613D" w:rsidTr="00E85EB7">
        <w:trPr>
          <w:trHeight w:val="397"/>
          <w:jc w:val="center"/>
        </w:trPr>
        <w:tc>
          <w:tcPr>
            <w:tcW w:w="7498" w:type="dxa"/>
            <w:shd w:val="clear" w:color="auto" w:fill="D9D9D9" w:themeFill="background1" w:themeFillShade="D9"/>
            <w:vAlign w:val="center"/>
          </w:tcPr>
          <w:p w:rsidR="00E85EB7" w:rsidRPr="001F31DB" w:rsidRDefault="00E85EB7" w:rsidP="00E85E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1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Partie écrite </w:t>
            </w:r>
            <w:r w:rsidRPr="001F31DB">
              <w:rPr>
                <w:rFonts w:ascii="Arial" w:hAnsi="Arial" w:cs="Arial"/>
                <w:b/>
                <w:bCs/>
                <w:sz w:val="20"/>
                <w:szCs w:val="22"/>
              </w:rPr>
              <w:t>(savoirs associés du pôle 1)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E85EB7" w:rsidRPr="001F31DB" w:rsidRDefault="00E85EB7" w:rsidP="00E85E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1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Note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1F31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/ 10     </w:t>
            </w:r>
          </w:p>
        </w:tc>
      </w:tr>
    </w:tbl>
    <w:p w:rsidR="00E85EB7" w:rsidRPr="005F3B0F" w:rsidRDefault="00E85EB7" w:rsidP="00E85EB7">
      <w:pPr>
        <w:rPr>
          <w:rFonts w:ascii="Arial" w:hAnsi="Arial" w:cs="Arial"/>
          <w:i/>
          <w:sz w:val="20"/>
          <w:szCs w:val="20"/>
        </w:rPr>
      </w:pPr>
    </w:p>
    <w:p w:rsidR="00E85EB7" w:rsidRPr="00C104EB" w:rsidRDefault="00E85EB7" w:rsidP="00E85EB7">
      <w:pPr>
        <w:rPr>
          <w:rFonts w:ascii="Arial" w:hAnsi="Arial" w:cs="Arial"/>
          <w:iCs/>
          <w:sz w:val="18"/>
          <w:szCs w:val="20"/>
        </w:rPr>
      </w:pPr>
      <w:r w:rsidRPr="00C104EB">
        <w:rPr>
          <w:rFonts w:ascii="Arial" w:hAnsi="Arial" w:cs="Arial"/>
          <w:iCs/>
          <w:sz w:val="18"/>
          <w:szCs w:val="20"/>
        </w:rPr>
        <w:t>Remarque : la partie orale est évaluée avec les compétences C2, C3 et C5 (les questions conduisent le candidat à expliciter sa pratique et ses choix)</w:t>
      </w:r>
    </w:p>
    <w:p w:rsidR="00E85EB7" w:rsidRPr="005F3B0F" w:rsidRDefault="00E85EB7" w:rsidP="00E85EB7">
      <w:pPr>
        <w:rPr>
          <w:rFonts w:ascii="Arial" w:hAnsi="Arial" w:cs="Arial"/>
          <w:iCs/>
          <w:sz w:val="20"/>
          <w:szCs w:val="20"/>
        </w:rPr>
      </w:pPr>
    </w:p>
    <w:tbl>
      <w:tblPr>
        <w:tblStyle w:val="Grilledutableau1"/>
        <w:tblW w:w="5006" w:type="pct"/>
        <w:tblInd w:w="-5" w:type="dxa"/>
        <w:tblLook w:val="04A0" w:firstRow="1" w:lastRow="0" w:firstColumn="1" w:lastColumn="0" w:noHBand="0" w:noVBand="1"/>
      </w:tblPr>
      <w:tblGrid>
        <w:gridCol w:w="6135"/>
        <w:gridCol w:w="4640"/>
      </w:tblGrid>
      <w:tr w:rsidR="00E85EB7" w:rsidRPr="005F3B0F" w:rsidTr="00162C0F">
        <w:trPr>
          <w:trHeight w:val="647"/>
        </w:trPr>
        <w:tc>
          <w:tcPr>
            <w:tcW w:w="2847" w:type="pct"/>
            <w:vMerge w:val="restart"/>
          </w:tcPr>
          <w:p w:rsidR="00E85EB7" w:rsidRPr="006E6C35" w:rsidRDefault="00E85EB7" w:rsidP="00E85EB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E6C35">
              <w:rPr>
                <w:rFonts w:ascii="Arial" w:hAnsi="Arial" w:cs="Arial"/>
                <w:b/>
                <w:sz w:val="18"/>
                <w:szCs w:val="20"/>
              </w:rPr>
              <w:t>Bilan sur la situation d’évaluation (justifier toute note inférieure à la moyenne) :</w:t>
            </w:r>
          </w:p>
          <w:p w:rsidR="00E85EB7" w:rsidRDefault="00E85EB7" w:rsidP="00E85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EB7" w:rsidRDefault="00E85EB7" w:rsidP="00E85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EB7" w:rsidRDefault="00E85EB7" w:rsidP="00E85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EB7" w:rsidRDefault="00E85EB7" w:rsidP="00E85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EB7" w:rsidRDefault="00E85EB7" w:rsidP="00E85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EB7" w:rsidRDefault="00E85EB7" w:rsidP="00E85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EB7" w:rsidRDefault="00E85EB7" w:rsidP="00E85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EB7" w:rsidRDefault="00E85EB7" w:rsidP="00E85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EB7" w:rsidRDefault="00E85EB7" w:rsidP="00E85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EB7" w:rsidRDefault="00E85EB7" w:rsidP="00E85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EB7" w:rsidRDefault="00E85EB7" w:rsidP="00E85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EB7" w:rsidRDefault="00E85EB7" w:rsidP="00E85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EB7" w:rsidRDefault="00E85EB7" w:rsidP="00E85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EB7" w:rsidRDefault="00E85EB7" w:rsidP="00E85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EB7" w:rsidRDefault="00E85EB7" w:rsidP="00E85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EB7" w:rsidRDefault="00E85EB7" w:rsidP="00E85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EB7" w:rsidRDefault="00E85EB7" w:rsidP="00E85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EB7" w:rsidRDefault="00E85EB7" w:rsidP="00E85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EB7" w:rsidRDefault="00E85EB7" w:rsidP="00E85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EB7" w:rsidRPr="005F3B0F" w:rsidRDefault="00E85EB7" w:rsidP="00E85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3" w:type="pct"/>
          </w:tcPr>
          <w:p w:rsidR="00E85EB7" w:rsidRDefault="00E85EB7" w:rsidP="00E85E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EB7" w:rsidRPr="00B349D9" w:rsidRDefault="00E85EB7" w:rsidP="00E85EB7">
            <w:pPr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Note</w:t>
            </w:r>
            <w:r w:rsidRPr="00B349D9">
              <w:rPr>
                <w:rFonts w:ascii="Arial" w:hAnsi="Arial" w:cs="Arial"/>
                <w:b/>
                <w:szCs w:val="20"/>
              </w:rPr>
              <w:t> :              /60</w:t>
            </w:r>
          </w:p>
          <w:p w:rsidR="00E85EB7" w:rsidRPr="005F3B0F" w:rsidRDefault="00E85EB7" w:rsidP="00E85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5EB7" w:rsidRPr="005F3B0F" w:rsidTr="00162C0F">
        <w:trPr>
          <w:trHeight w:val="1562"/>
        </w:trPr>
        <w:tc>
          <w:tcPr>
            <w:tcW w:w="2847" w:type="pct"/>
            <w:vMerge/>
          </w:tcPr>
          <w:p w:rsidR="00E85EB7" w:rsidRPr="005F3B0F" w:rsidRDefault="00E85EB7" w:rsidP="00E85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3" w:type="pct"/>
          </w:tcPr>
          <w:p w:rsidR="00E85EB7" w:rsidRPr="00E62671" w:rsidRDefault="00E85EB7" w:rsidP="00E85EB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62671">
              <w:rPr>
                <w:rFonts w:ascii="Arial" w:hAnsi="Arial" w:cs="Arial"/>
                <w:b/>
                <w:sz w:val="18"/>
                <w:szCs w:val="20"/>
              </w:rPr>
              <w:t>Noms, prénoms et signatures des évaluateurs :</w:t>
            </w:r>
          </w:p>
          <w:p w:rsidR="00E85EB7" w:rsidRPr="005F3B0F" w:rsidRDefault="00E85EB7" w:rsidP="00E85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85EB7" w:rsidRDefault="00E85EB7" w:rsidP="00E85EB7"/>
    <w:p w:rsidR="00E85EB7" w:rsidRDefault="00E85EB7">
      <w:pPr>
        <w:rPr>
          <w:rFonts w:ascii="Arial" w:hAnsi="Arial" w:cs="Arial"/>
        </w:rPr>
      </w:pPr>
    </w:p>
    <w:p w:rsidR="00E85EB7" w:rsidRDefault="00E85EB7">
      <w:pPr>
        <w:rPr>
          <w:rFonts w:ascii="Arial" w:hAnsi="Arial" w:cs="Arial"/>
        </w:rPr>
      </w:pPr>
    </w:p>
    <w:p w:rsidR="00E85EB7" w:rsidRDefault="00E85EB7" w:rsidP="00E85EB7">
      <w:pPr>
        <w:jc w:val="center"/>
      </w:pPr>
    </w:p>
    <w:tbl>
      <w:tblPr>
        <w:tblStyle w:val="Grilledutableau1"/>
        <w:tblW w:w="10691" w:type="dxa"/>
        <w:jc w:val="center"/>
        <w:tblLayout w:type="fixed"/>
        <w:tblLook w:val="04A0" w:firstRow="1" w:lastRow="0" w:firstColumn="1" w:lastColumn="0" w:noHBand="0" w:noVBand="1"/>
      </w:tblPr>
      <w:tblGrid>
        <w:gridCol w:w="3813"/>
        <w:gridCol w:w="4961"/>
        <w:gridCol w:w="1917"/>
      </w:tblGrid>
      <w:tr w:rsidR="00E85EB7" w:rsidRPr="005F3B0F" w:rsidTr="00E85EB7">
        <w:trPr>
          <w:trHeight w:val="691"/>
          <w:jc w:val="center"/>
        </w:trPr>
        <w:tc>
          <w:tcPr>
            <w:tcW w:w="3813" w:type="dxa"/>
          </w:tcPr>
          <w:p w:rsidR="00E85EB7" w:rsidRDefault="00E85EB7" w:rsidP="00E85EB7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NOM Prénom</w:t>
            </w:r>
            <w:r w:rsidRPr="005F3B0F">
              <w:rPr>
                <w:rFonts w:ascii="Arial" w:hAnsi="Arial" w:cs="Arial"/>
                <w:sz w:val="20"/>
                <w:szCs w:val="20"/>
              </w:rPr>
              <w:t xml:space="preserve"> du candidat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E85EB7" w:rsidRDefault="00E85EB7" w:rsidP="00E85EB7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85EB7" w:rsidRPr="005F3B0F" w:rsidRDefault="00E85EB7" w:rsidP="00E85EB7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E85EB7" w:rsidRPr="00F83EC8" w:rsidRDefault="00E85EB7" w:rsidP="00D53D7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83EC8">
              <w:rPr>
                <w:rFonts w:ascii="Arial" w:hAnsi="Arial" w:cs="Arial"/>
                <w:b/>
                <w:sz w:val="20"/>
              </w:rPr>
              <w:t>CAP PSR</w:t>
            </w:r>
          </w:p>
          <w:p w:rsidR="00E85EB7" w:rsidRPr="00F83EC8" w:rsidRDefault="00E85EB7" w:rsidP="00E85E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83EC8">
              <w:rPr>
                <w:rFonts w:ascii="Arial" w:hAnsi="Arial" w:cs="Arial"/>
                <w:b/>
                <w:sz w:val="20"/>
              </w:rPr>
              <w:t>Pôle 1 : EP1 – Production alimentaire</w:t>
            </w:r>
          </w:p>
          <w:p w:rsidR="00E85EB7" w:rsidRPr="00F83EC8" w:rsidRDefault="00E85EB7" w:rsidP="00E85E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3EC8">
              <w:rPr>
                <w:rFonts w:ascii="Arial" w:hAnsi="Arial" w:cs="Arial"/>
                <w:b/>
                <w:sz w:val="20"/>
              </w:rPr>
              <w:t xml:space="preserve">Situation d’évaluation </w:t>
            </w:r>
            <w:r>
              <w:rPr>
                <w:rFonts w:ascii="Arial" w:hAnsi="Arial" w:cs="Arial"/>
                <w:b/>
                <w:sz w:val="20"/>
              </w:rPr>
              <w:t xml:space="preserve">S2 en milieu </w:t>
            </w:r>
            <w:r w:rsidRPr="00F83EC8">
              <w:rPr>
                <w:rFonts w:ascii="Arial" w:hAnsi="Arial" w:cs="Arial"/>
                <w:b/>
                <w:sz w:val="20"/>
              </w:rPr>
              <w:t>professionnel</w:t>
            </w:r>
          </w:p>
          <w:p w:rsidR="00E85EB7" w:rsidRPr="00F83EC8" w:rsidRDefault="00E85EB7" w:rsidP="00E85E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83EC8">
              <w:rPr>
                <w:rFonts w:ascii="Arial" w:hAnsi="Arial" w:cs="Arial"/>
                <w:b/>
                <w:sz w:val="20"/>
              </w:rPr>
              <w:t>Contrôle en cours de formation</w:t>
            </w:r>
          </w:p>
        </w:tc>
        <w:tc>
          <w:tcPr>
            <w:tcW w:w="1917" w:type="dxa"/>
            <w:vAlign w:val="center"/>
          </w:tcPr>
          <w:p w:rsidR="00E85EB7" w:rsidRPr="005F3B0F" w:rsidRDefault="00E85EB7" w:rsidP="00E85EB7">
            <w:pPr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Session</w:t>
            </w:r>
          </w:p>
        </w:tc>
      </w:tr>
      <w:tr w:rsidR="00E85EB7" w:rsidRPr="005F3B0F" w:rsidTr="00E85EB7">
        <w:trPr>
          <w:trHeight w:val="558"/>
          <w:jc w:val="center"/>
        </w:trPr>
        <w:tc>
          <w:tcPr>
            <w:tcW w:w="3813" w:type="dxa"/>
          </w:tcPr>
          <w:p w:rsidR="00E85EB7" w:rsidRDefault="00E85EB7" w:rsidP="00E85EB7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Etablissement de formation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E85EB7" w:rsidRPr="005F3B0F" w:rsidRDefault="00E85EB7" w:rsidP="00E85EB7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E85EB7" w:rsidRPr="00F83EC8" w:rsidRDefault="00E85EB7" w:rsidP="00E85E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7" w:type="dxa"/>
            <w:vAlign w:val="center"/>
          </w:tcPr>
          <w:p w:rsidR="00E85EB7" w:rsidRPr="005F3B0F" w:rsidRDefault="00E85EB7" w:rsidP="00E85E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E85EB7" w:rsidRPr="005F3B0F" w:rsidTr="00E85EB7">
        <w:trPr>
          <w:trHeight w:val="694"/>
          <w:jc w:val="center"/>
        </w:trPr>
        <w:tc>
          <w:tcPr>
            <w:tcW w:w="3813" w:type="dxa"/>
          </w:tcPr>
          <w:p w:rsidR="00E85EB7" w:rsidRDefault="00E85EB7" w:rsidP="00E85EB7">
            <w:pPr>
              <w:tabs>
                <w:tab w:val="center" w:pos="1099"/>
                <w:tab w:val="right" w:pos="219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Structure pro d’accueil : </w:t>
            </w:r>
          </w:p>
          <w:p w:rsidR="00E85EB7" w:rsidRPr="005F3B0F" w:rsidRDefault="00E85EB7" w:rsidP="00E85EB7">
            <w:pPr>
              <w:tabs>
                <w:tab w:val="center" w:pos="1099"/>
                <w:tab w:val="right" w:pos="219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E85EB7" w:rsidRPr="00F83EC8" w:rsidRDefault="00E85EB7" w:rsidP="00E85E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:rsidR="00E85EB7" w:rsidRPr="005F3B0F" w:rsidRDefault="00E85EB7" w:rsidP="00E85EB7">
            <w:pPr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 xml:space="preserve">Académie de </w:t>
            </w:r>
            <w:r>
              <w:rPr>
                <w:rFonts w:ascii="Arial" w:hAnsi="Arial" w:cs="Arial"/>
                <w:sz w:val="20"/>
                <w:szCs w:val="20"/>
              </w:rPr>
              <w:t>LYON</w:t>
            </w:r>
          </w:p>
        </w:tc>
      </w:tr>
    </w:tbl>
    <w:p w:rsidR="00E85EB7" w:rsidRPr="00A70930" w:rsidRDefault="00E85EB7" w:rsidP="00D53D7A">
      <w:pPr>
        <w:spacing w:before="120" w:after="120"/>
        <w:rPr>
          <w:rFonts w:ascii="Arial" w:hAnsi="Arial" w:cs="Arial"/>
          <w:i/>
          <w:sz w:val="18"/>
          <w:szCs w:val="20"/>
        </w:rPr>
      </w:pPr>
      <w:r w:rsidRPr="00A70930">
        <w:rPr>
          <w:rFonts w:ascii="Arial" w:hAnsi="Arial" w:cs="Arial"/>
          <w:i/>
          <w:sz w:val="18"/>
          <w:szCs w:val="20"/>
        </w:rPr>
        <w:t>1</w:t>
      </w:r>
      <w:r>
        <w:rPr>
          <w:rFonts w:ascii="Arial" w:hAnsi="Arial" w:cs="Arial"/>
          <w:i/>
          <w:sz w:val="18"/>
          <w:szCs w:val="20"/>
        </w:rPr>
        <w:t xml:space="preserve"> : </w:t>
      </w:r>
      <w:r w:rsidRPr="00A70930">
        <w:rPr>
          <w:rFonts w:ascii="Arial" w:hAnsi="Arial" w:cs="Arial"/>
          <w:i/>
          <w:sz w:val="18"/>
          <w:szCs w:val="20"/>
        </w:rPr>
        <w:t>non maîtrisé</w:t>
      </w:r>
      <w:r>
        <w:rPr>
          <w:rFonts w:ascii="Arial" w:hAnsi="Arial" w:cs="Arial"/>
          <w:i/>
          <w:sz w:val="18"/>
          <w:szCs w:val="20"/>
        </w:rPr>
        <w:t xml:space="preserve"> ; </w:t>
      </w:r>
      <w:r w:rsidRPr="00A70930">
        <w:rPr>
          <w:rFonts w:ascii="Arial" w:hAnsi="Arial" w:cs="Arial"/>
          <w:i/>
          <w:sz w:val="18"/>
          <w:szCs w:val="20"/>
        </w:rPr>
        <w:t>2</w:t>
      </w:r>
      <w:r>
        <w:rPr>
          <w:rFonts w:ascii="Arial" w:hAnsi="Arial" w:cs="Arial"/>
          <w:i/>
          <w:sz w:val="18"/>
          <w:szCs w:val="20"/>
        </w:rPr>
        <w:t xml:space="preserve"> : </w:t>
      </w:r>
      <w:r w:rsidRPr="00A70930">
        <w:rPr>
          <w:rFonts w:ascii="Arial" w:hAnsi="Arial" w:cs="Arial"/>
          <w:i/>
          <w:sz w:val="18"/>
          <w:szCs w:val="20"/>
        </w:rPr>
        <w:t>insuffisamment maîtrisé</w:t>
      </w:r>
      <w:r>
        <w:rPr>
          <w:rFonts w:ascii="Arial" w:hAnsi="Arial" w:cs="Arial"/>
          <w:i/>
          <w:sz w:val="18"/>
          <w:szCs w:val="20"/>
        </w:rPr>
        <w:t xml:space="preserve"> ; 3 </w:t>
      </w:r>
      <w:r w:rsidRPr="00A70930">
        <w:rPr>
          <w:rFonts w:ascii="Arial" w:hAnsi="Arial" w:cs="Arial"/>
          <w:i/>
          <w:sz w:val="18"/>
          <w:szCs w:val="20"/>
        </w:rPr>
        <w:t>assez bien maîtrisé</w:t>
      </w:r>
      <w:r>
        <w:rPr>
          <w:rFonts w:ascii="Arial" w:hAnsi="Arial" w:cs="Arial"/>
          <w:i/>
          <w:sz w:val="18"/>
          <w:szCs w:val="20"/>
        </w:rPr>
        <w:t xml:space="preserve"> ; </w:t>
      </w:r>
      <w:r w:rsidRPr="00A70930">
        <w:rPr>
          <w:rFonts w:ascii="Arial" w:hAnsi="Arial" w:cs="Arial"/>
          <w:i/>
          <w:sz w:val="18"/>
          <w:szCs w:val="20"/>
        </w:rPr>
        <w:t>4 </w:t>
      </w:r>
      <w:r>
        <w:rPr>
          <w:rFonts w:ascii="Arial" w:hAnsi="Arial" w:cs="Arial"/>
          <w:i/>
          <w:sz w:val="18"/>
          <w:szCs w:val="20"/>
        </w:rPr>
        <w:t>maîtrisé</w:t>
      </w:r>
      <w:r w:rsidRPr="00A70930">
        <w:rPr>
          <w:rFonts w:ascii="Arial" w:hAnsi="Arial" w:cs="Arial"/>
          <w:i/>
          <w:sz w:val="18"/>
          <w:szCs w:val="20"/>
        </w:rPr>
        <w:t xml:space="preserve">   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074"/>
        <w:gridCol w:w="36"/>
        <w:gridCol w:w="10"/>
        <w:gridCol w:w="350"/>
        <w:gridCol w:w="36"/>
        <w:gridCol w:w="10"/>
        <w:gridCol w:w="344"/>
        <w:gridCol w:w="10"/>
        <w:gridCol w:w="344"/>
        <w:gridCol w:w="10"/>
        <w:gridCol w:w="344"/>
        <w:gridCol w:w="10"/>
        <w:gridCol w:w="344"/>
        <w:gridCol w:w="10"/>
        <w:gridCol w:w="3434"/>
        <w:gridCol w:w="3397"/>
        <w:gridCol w:w="10"/>
      </w:tblGrid>
      <w:tr w:rsidR="00E85EB7" w:rsidRPr="000A3746" w:rsidTr="00E85EB7">
        <w:trPr>
          <w:gridAfter w:val="1"/>
          <w:wAfter w:w="10" w:type="dxa"/>
          <w:jc w:val="center"/>
        </w:trPr>
        <w:tc>
          <w:tcPr>
            <w:tcW w:w="2110" w:type="dxa"/>
            <w:gridSpan w:val="2"/>
            <w:shd w:val="clear" w:color="auto" w:fill="auto"/>
            <w:vAlign w:val="center"/>
          </w:tcPr>
          <w:p w:rsidR="00E85EB7" w:rsidRPr="00E27989" w:rsidRDefault="00E85EB7" w:rsidP="00E85EB7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27989">
              <w:rPr>
                <w:rFonts w:ascii="Arial" w:hAnsi="Arial" w:cs="Arial"/>
                <w:b/>
                <w:sz w:val="16"/>
                <w:szCs w:val="16"/>
              </w:rPr>
              <w:t>Compétences évaluées</w:t>
            </w:r>
          </w:p>
        </w:tc>
        <w:tc>
          <w:tcPr>
            <w:tcW w:w="396" w:type="dxa"/>
            <w:gridSpan w:val="3"/>
            <w:tcMar>
              <w:left w:w="28" w:type="dxa"/>
              <w:right w:w="28" w:type="dxa"/>
            </w:tcMar>
            <w:vAlign w:val="center"/>
          </w:tcPr>
          <w:p w:rsidR="00E85EB7" w:rsidRPr="00E27989" w:rsidRDefault="00E85EB7" w:rsidP="00E85EB7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27989">
              <w:rPr>
                <w:rFonts w:ascii="Arial" w:hAnsi="Arial" w:cs="Arial"/>
                <w:b/>
                <w:sz w:val="18"/>
                <w:szCs w:val="16"/>
              </w:rPr>
              <w:t>Pts</w:t>
            </w:r>
          </w:p>
        </w:tc>
        <w:tc>
          <w:tcPr>
            <w:tcW w:w="354" w:type="dxa"/>
            <w:gridSpan w:val="2"/>
            <w:vAlign w:val="center"/>
          </w:tcPr>
          <w:p w:rsidR="00E85EB7" w:rsidRPr="00E27989" w:rsidRDefault="00E85EB7" w:rsidP="00E85EB7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27989"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  <w:tc>
          <w:tcPr>
            <w:tcW w:w="354" w:type="dxa"/>
            <w:gridSpan w:val="2"/>
            <w:vAlign w:val="center"/>
          </w:tcPr>
          <w:p w:rsidR="00E85EB7" w:rsidRPr="00E27989" w:rsidRDefault="00E85EB7" w:rsidP="00E85EB7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27989">
              <w:rPr>
                <w:rFonts w:ascii="Arial" w:hAnsi="Arial" w:cs="Arial"/>
                <w:b/>
                <w:sz w:val="18"/>
                <w:szCs w:val="16"/>
              </w:rPr>
              <w:t>2</w:t>
            </w:r>
          </w:p>
        </w:tc>
        <w:tc>
          <w:tcPr>
            <w:tcW w:w="354" w:type="dxa"/>
            <w:gridSpan w:val="2"/>
            <w:vAlign w:val="center"/>
          </w:tcPr>
          <w:p w:rsidR="00E85EB7" w:rsidRPr="00E27989" w:rsidRDefault="00E85EB7" w:rsidP="00E85EB7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27989">
              <w:rPr>
                <w:rFonts w:ascii="Arial" w:hAnsi="Arial" w:cs="Arial"/>
                <w:b/>
                <w:sz w:val="18"/>
                <w:szCs w:val="16"/>
              </w:rPr>
              <w:t>3</w:t>
            </w:r>
          </w:p>
        </w:tc>
        <w:tc>
          <w:tcPr>
            <w:tcW w:w="354" w:type="dxa"/>
            <w:gridSpan w:val="2"/>
            <w:vAlign w:val="center"/>
          </w:tcPr>
          <w:p w:rsidR="00E85EB7" w:rsidRPr="00E27989" w:rsidRDefault="00E85EB7" w:rsidP="00E85EB7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27989">
              <w:rPr>
                <w:rFonts w:ascii="Arial" w:hAnsi="Arial" w:cs="Arial"/>
                <w:b/>
                <w:sz w:val="18"/>
                <w:szCs w:val="16"/>
              </w:rPr>
              <w:t>4</w:t>
            </w:r>
          </w:p>
        </w:tc>
        <w:tc>
          <w:tcPr>
            <w:tcW w:w="6841" w:type="dxa"/>
            <w:gridSpan w:val="3"/>
            <w:vAlign w:val="center"/>
          </w:tcPr>
          <w:p w:rsidR="00E85EB7" w:rsidRPr="00E27989" w:rsidRDefault="00E85EB7" w:rsidP="00E85EB7">
            <w:pPr>
              <w:rPr>
                <w:rFonts w:ascii="Arial" w:hAnsi="Arial" w:cs="Arial"/>
                <w:sz w:val="18"/>
                <w:szCs w:val="16"/>
              </w:rPr>
            </w:pPr>
            <w:r w:rsidRPr="00E27989">
              <w:rPr>
                <w:rFonts w:ascii="Arial" w:hAnsi="Arial" w:cs="Arial"/>
                <w:b/>
                <w:sz w:val="18"/>
                <w:szCs w:val="16"/>
              </w:rPr>
              <w:t>Indicateurs de performance communs et spécifiques</w:t>
            </w:r>
          </w:p>
        </w:tc>
      </w:tr>
      <w:tr w:rsidR="00E85EB7" w:rsidRPr="00A70930" w:rsidTr="00E85EB7">
        <w:trPr>
          <w:trHeight w:val="397"/>
          <w:jc w:val="center"/>
        </w:trPr>
        <w:tc>
          <w:tcPr>
            <w:tcW w:w="10773" w:type="dxa"/>
            <w:gridSpan w:val="17"/>
            <w:shd w:val="clear" w:color="auto" w:fill="D9D9D9" w:themeFill="background1" w:themeFillShade="D9"/>
            <w:vAlign w:val="center"/>
          </w:tcPr>
          <w:p w:rsidR="00E85EB7" w:rsidRPr="00A70930" w:rsidRDefault="00E85EB7" w:rsidP="00E85EB7">
            <w:pPr>
              <w:rPr>
                <w:rFonts w:ascii="Arial" w:hAnsi="Arial" w:cs="Arial"/>
                <w:b/>
                <w:bCs/>
                <w:sz w:val="20"/>
              </w:rPr>
            </w:pPr>
            <w:r w:rsidRPr="00A70930">
              <w:rPr>
                <w:rFonts w:ascii="Arial" w:hAnsi="Arial" w:cs="Arial"/>
                <w:b/>
                <w:bCs/>
                <w:sz w:val="20"/>
              </w:rPr>
              <w:t>C1 - Réceptionner et stocker les produits alimentaires et non alimentaires</w:t>
            </w:r>
          </w:p>
        </w:tc>
      </w:tr>
      <w:tr w:rsidR="00E85EB7" w:rsidRPr="000A3746" w:rsidTr="00E85EB7">
        <w:trPr>
          <w:trHeight w:val="581"/>
          <w:jc w:val="center"/>
        </w:trPr>
        <w:tc>
          <w:tcPr>
            <w:tcW w:w="2120" w:type="dxa"/>
            <w:gridSpan w:val="3"/>
            <w:shd w:val="clear" w:color="auto" w:fill="auto"/>
            <w:vAlign w:val="center"/>
          </w:tcPr>
          <w:p w:rsidR="00E85EB7" w:rsidRPr="00F24D30" w:rsidRDefault="00E85EB7" w:rsidP="00E85EB7">
            <w:pPr>
              <w:rPr>
                <w:rFonts w:ascii="Arial" w:hAnsi="Arial" w:cs="Arial"/>
                <w:sz w:val="18"/>
                <w:szCs w:val="18"/>
              </w:rPr>
            </w:pPr>
            <w:r w:rsidRPr="00F24D30">
              <w:rPr>
                <w:rFonts w:ascii="Arial" w:hAnsi="Arial" w:cs="Arial"/>
                <w:sz w:val="18"/>
                <w:szCs w:val="18"/>
              </w:rPr>
              <w:t>C 1.1 Réceptionner les livraisons et maintenir en ordre les zones de stockage</w:t>
            </w:r>
          </w:p>
        </w:tc>
        <w:tc>
          <w:tcPr>
            <w:tcW w:w="396" w:type="dxa"/>
            <w:gridSpan w:val="3"/>
            <w:vMerge w:val="restart"/>
            <w:vAlign w:val="center"/>
          </w:tcPr>
          <w:p w:rsidR="00E85EB7" w:rsidRPr="000A3746" w:rsidRDefault="00E85EB7" w:rsidP="00E85EB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dxa"/>
            <w:gridSpan w:val="2"/>
            <w:vMerge w:val="restart"/>
            <w:vAlign w:val="center"/>
          </w:tcPr>
          <w:p w:rsidR="00E85EB7" w:rsidRPr="000A3746" w:rsidRDefault="00E85EB7" w:rsidP="00E85EB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vAlign w:val="center"/>
          </w:tcPr>
          <w:p w:rsidR="00E85EB7" w:rsidRPr="000A3746" w:rsidRDefault="00E85EB7" w:rsidP="00E85EB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vAlign w:val="center"/>
          </w:tcPr>
          <w:p w:rsidR="00E85EB7" w:rsidRPr="000A3746" w:rsidRDefault="00E85EB7" w:rsidP="00E85EB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</w:tcPr>
          <w:p w:rsidR="00E85EB7" w:rsidRPr="000A3746" w:rsidRDefault="00E85EB7" w:rsidP="00E85EB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  <w:vMerge w:val="restart"/>
            <w:vAlign w:val="center"/>
          </w:tcPr>
          <w:p w:rsidR="00E85EB7" w:rsidRPr="003B20AB" w:rsidRDefault="00E85EB7" w:rsidP="00E85EB7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Port de la tenue professionnelle adaptée</w:t>
            </w:r>
          </w:p>
          <w:p w:rsidR="00E85EB7" w:rsidRPr="003B20AB" w:rsidRDefault="00E85EB7" w:rsidP="00E85EB7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 xml:space="preserve">Respect des règles d’hygiène </w:t>
            </w:r>
          </w:p>
          <w:p w:rsidR="00E85EB7" w:rsidRPr="003B20AB" w:rsidRDefault="00E85EB7" w:rsidP="00E85EB7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Respect des règles de sécurité</w:t>
            </w:r>
          </w:p>
          <w:p w:rsidR="00E85EB7" w:rsidRPr="003B20AB" w:rsidRDefault="00E85EB7" w:rsidP="00E85EB7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Mise en œuvre adaptée des moyens de prévention liés à l’activité physique</w:t>
            </w:r>
          </w:p>
          <w:p w:rsidR="00E85EB7" w:rsidRPr="003B20AB" w:rsidRDefault="00E85EB7" w:rsidP="00E85EB7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Choix correct du matériel, des outils (contrôle, désemballage, transport…)</w:t>
            </w:r>
          </w:p>
          <w:p w:rsidR="00E85EB7" w:rsidRPr="003B20AB" w:rsidRDefault="00E85EB7" w:rsidP="00E85EB7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Utilisation conforme du matériel</w:t>
            </w:r>
          </w:p>
          <w:p w:rsidR="00E85EB7" w:rsidRPr="003B20AB" w:rsidRDefault="00E85EB7" w:rsidP="00E85EB7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Organisation rationnelle dans l’espace</w:t>
            </w:r>
          </w:p>
          <w:p w:rsidR="00E85EB7" w:rsidRPr="003B20AB" w:rsidRDefault="00E85EB7" w:rsidP="00E85EB7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Prise en compte des priorités, des contraintes</w:t>
            </w:r>
          </w:p>
          <w:p w:rsidR="00E85EB7" w:rsidRPr="003B20AB" w:rsidRDefault="00E85EB7" w:rsidP="00E85EB7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Prise en compte du développement durable (</w:t>
            </w:r>
            <w:proofErr w:type="spellStart"/>
            <w:r w:rsidRPr="003B20AB">
              <w:rPr>
                <w:rFonts w:ascii="Arial" w:hAnsi="Arial" w:cs="Arial"/>
                <w:sz w:val="17"/>
                <w:szCs w:val="17"/>
              </w:rPr>
              <w:t>écogestes</w:t>
            </w:r>
            <w:proofErr w:type="spellEnd"/>
            <w:r w:rsidRPr="003B20AB">
              <w:rPr>
                <w:rFonts w:ascii="Arial" w:hAnsi="Arial" w:cs="Arial"/>
                <w:sz w:val="17"/>
                <w:szCs w:val="17"/>
              </w:rPr>
              <w:t>)</w:t>
            </w:r>
          </w:p>
          <w:p w:rsidR="00E85EB7" w:rsidRPr="003B20AB" w:rsidRDefault="00E85EB7" w:rsidP="00E85EB7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Respect du temps alloué</w:t>
            </w:r>
          </w:p>
          <w:p w:rsidR="00E85EB7" w:rsidRPr="003B20AB" w:rsidRDefault="00E85EB7" w:rsidP="00E85EB7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Application conforme des mesures correctives</w:t>
            </w:r>
          </w:p>
        </w:tc>
        <w:tc>
          <w:tcPr>
            <w:tcW w:w="3407" w:type="dxa"/>
            <w:gridSpan w:val="2"/>
            <w:vAlign w:val="center"/>
          </w:tcPr>
          <w:p w:rsidR="00E85EB7" w:rsidRPr="00215CE2" w:rsidRDefault="00E85EB7" w:rsidP="00E85EB7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Zones de stockage ordonnées et propres</w:t>
            </w:r>
          </w:p>
          <w:p w:rsidR="00E85EB7" w:rsidRPr="00215CE2" w:rsidRDefault="00E85EB7" w:rsidP="00E85EB7">
            <w:pPr>
              <w:spacing w:after="60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215CE2">
              <w:rPr>
                <w:rFonts w:ascii="Arial" w:hAnsi="Arial" w:cs="Arial"/>
                <w:color w:val="000000"/>
                <w:sz w:val="16"/>
                <w:szCs w:val="17"/>
              </w:rPr>
              <w:t>Contrôle quantitatif des livraisons</w:t>
            </w:r>
          </w:p>
          <w:p w:rsidR="00E85EB7" w:rsidRPr="00215CE2" w:rsidRDefault="00E85EB7" w:rsidP="00E85EB7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Contrôle qualitatif des livraisons</w:t>
            </w:r>
          </w:p>
          <w:p w:rsidR="00E85EB7" w:rsidRPr="00215CE2" w:rsidRDefault="00E85EB7" w:rsidP="00E85EB7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Traitement des produits non conformes selon les consignes</w:t>
            </w:r>
          </w:p>
          <w:p w:rsidR="00E85EB7" w:rsidRPr="00215CE2" w:rsidRDefault="00E85EB7" w:rsidP="00E85EB7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Renseignement conforme des documents de gestion et de traçabilité</w:t>
            </w:r>
          </w:p>
        </w:tc>
      </w:tr>
      <w:tr w:rsidR="00E85EB7" w:rsidRPr="000A3746" w:rsidTr="00E85EB7">
        <w:trPr>
          <w:trHeight w:val="431"/>
          <w:jc w:val="center"/>
        </w:trPr>
        <w:tc>
          <w:tcPr>
            <w:tcW w:w="2120" w:type="dxa"/>
            <w:gridSpan w:val="3"/>
            <w:shd w:val="clear" w:color="auto" w:fill="auto"/>
            <w:vAlign w:val="center"/>
          </w:tcPr>
          <w:p w:rsidR="00E85EB7" w:rsidRPr="00F24D30" w:rsidRDefault="00E85EB7" w:rsidP="00E85EB7">
            <w:pPr>
              <w:rPr>
                <w:rFonts w:ascii="Arial" w:hAnsi="Arial" w:cs="Arial"/>
                <w:sz w:val="18"/>
                <w:szCs w:val="18"/>
              </w:rPr>
            </w:pPr>
            <w:r w:rsidRPr="00F24D30">
              <w:rPr>
                <w:rFonts w:ascii="Arial" w:hAnsi="Arial" w:cs="Arial"/>
                <w:sz w:val="18"/>
                <w:szCs w:val="18"/>
              </w:rPr>
              <w:t>C 1.2 Désemballer les livraisons</w:t>
            </w:r>
          </w:p>
        </w:tc>
        <w:tc>
          <w:tcPr>
            <w:tcW w:w="396" w:type="dxa"/>
            <w:gridSpan w:val="3"/>
            <w:vMerge/>
            <w:vAlign w:val="center"/>
          </w:tcPr>
          <w:p w:rsidR="00E85EB7" w:rsidRPr="000A3746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vAlign w:val="center"/>
          </w:tcPr>
          <w:p w:rsidR="00E85EB7" w:rsidRPr="000A3746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vAlign w:val="center"/>
          </w:tcPr>
          <w:p w:rsidR="00E85EB7" w:rsidRPr="000A3746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vAlign w:val="center"/>
          </w:tcPr>
          <w:p w:rsidR="00E85EB7" w:rsidRPr="000A3746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</w:tcPr>
          <w:p w:rsidR="00E85EB7" w:rsidRPr="000A3746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  <w:vMerge/>
          </w:tcPr>
          <w:p w:rsidR="00E85EB7" w:rsidRPr="003B20AB" w:rsidRDefault="00E85EB7" w:rsidP="00E85EB7">
            <w:pPr>
              <w:ind w:left="3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E85EB7" w:rsidRPr="00215CE2" w:rsidRDefault="00E85EB7" w:rsidP="00E85EB7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Utilisation adaptée des outils de désemballage</w:t>
            </w:r>
          </w:p>
          <w:p w:rsidR="00E85EB7" w:rsidRPr="00215CE2" w:rsidRDefault="00E85EB7" w:rsidP="00E85EB7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Conformité du tri et de l’évacuation des emballages</w:t>
            </w:r>
          </w:p>
        </w:tc>
      </w:tr>
      <w:tr w:rsidR="00E85EB7" w:rsidRPr="000A3746" w:rsidTr="00E85EB7">
        <w:trPr>
          <w:jc w:val="center"/>
        </w:trPr>
        <w:tc>
          <w:tcPr>
            <w:tcW w:w="2120" w:type="dxa"/>
            <w:gridSpan w:val="3"/>
            <w:shd w:val="clear" w:color="auto" w:fill="auto"/>
            <w:vAlign w:val="center"/>
          </w:tcPr>
          <w:p w:rsidR="00E85EB7" w:rsidRPr="00F24D30" w:rsidRDefault="00E85EB7" w:rsidP="00E85EB7">
            <w:pPr>
              <w:rPr>
                <w:rFonts w:ascii="Arial" w:hAnsi="Arial" w:cs="Arial"/>
                <w:sz w:val="18"/>
                <w:szCs w:val="18"/>
              </w:rPr>
            </w:pPr>
            <w:r w:rsidRPr="00F24D30">
              <w:rPr>
                <w:rFonts w:ascii="Arial" w:hAnsi="Arial" w:cs="Arial"/>
                <w:sz w:val="18"/>
                <w:szCs w:val="18"/>
              </w:rPr>
              <w:t>C 1.3 Ranger les produits alimentaires et non alimentaires dans les espaces appropriés</w:t>
            </w:r>
          </w:p>
        </w:tc>
        <w:tc>
          <w:tcPr>
            <w:tcW w:w="396" w:type="dxa"/>
            <w:gridSpan w:val="3"/>
            <w:vAlign w:val="center"/>
          </w:tcPr>
          <w:p w:rsidR="00E85EB7" w:rsidRPr="000A3746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dxa"/>
            <w:gridSpan w:val="2"/>
            <w:vAlign w:val="center"/>
          </w:tcPr>
          <w:p w:rsidR="00E85EB7" w:rsidRPr="000A3746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E85EB7" w:rsidRPr="000A3746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E85EB7" w:rsidRPr="000A3746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E85EB7" w:rsidRPr="000A3746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  <w:vMerge/>
          </w:tcPr>
          <w:p w:rsidR="00E85EB7" w:rsidRPr="003B20AB" w:rsidRDefault="00E85EB7" w:rsidP="00E85EB7">
            <w:pPr>
              <w:ind w:left="3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E85EB7" w:rsidRPr="00215CE2" w:rsidRDefault="00E85EB7" w:rsidP="00E85EB7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Respect du plan et des règles de rangement</w:t>
            </w:r>
          </w:p>
          <w:p w:rsidR="00E85EB7" w:rsidRPr="00215CE2" w:rsidRDefault="00E85EB7" w:rsidP="00E85EB7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Respect de la marche en avant</w:t>
            </w:r>
          </w:p>
          <w:p w:rsidR="00E85EB7" w:rsidRPr="00215CE2" w:rsidRDefault="00E85EB7" w:rsidP="00E85EB7">
            <w:pPr>
              <w:spacing w:after="60"/>
              <w:ind w:left="34"/>
              <w:rPr>
                <w:rFonts w:ascii="Arial" w:hAnsi="Arial" w:cs="Arial"/>
                <w:sz w:val="16"/>
                <w:szCs w:val="17"/>
              </w:rPr>
            </w:pPr>
          </w:p>
        </w:tc>
      </w:tr>
      <w:tr w:rsidR="00E85EB7" w:rsidRPr="00A70930" w:rsidTr="00E85EB7">
        <w:trPr>
          <w:trHeight w:val="397"/>
          <w:jc w:val="center"/>
        </w:trPr>
        <w:tc>
          <w:tcPr>
            <w:tcW w:w="10773" w:type="dxa"/>
            <w:gridSpan w:val="17"/>
            <w:shd w:val="clear" w:color="auto" w:fill="D9D9D9" w:themeFill="background1" w:themeFillShade="D9"/>
            <w:vAlign w:val="center"/>
          </w:tcPr>
          <w:p w:rsidR="00E85EB7" w:rsidRPr="00A70930" w:rsidRDefault="00E85EB7" w:rsidP="00E85EB7">
            <w:pPr>
              <w:rPr>
                <w:rFonts w:ascii="Arial" w:hAnsi="Arial" w:cs="Arial"/>
                <w:b/>
                <w:bCs/>
                <w:sz w:val="20"/>
              </w:rPr>
            </w:pPr>
            <w:r w:rsidRPr="00A70930">
              <w:rPr>
                <w:rFonts w:ascii="Arial" w:hAnsi="Arial" w:cs="Arial"/>
                <w:b/>
                <w:bCs/>
                <w:sz w:val="20"/>
              </w:rPr>
              <w:t>C4 - Assembler, dresser et conditionner les préparations alimentaires</w:t>
            </w:r>
          </w:p>
        </w:tc>
      </w:tr>
      <w:tr w:rsidR="00E85EB7" w:rsidRPr="00D967B3" w:rsidTr="00E85EB7">
        <w:trPr>
          <w:trHeight w:val="645"/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E85EB7" w:rsidRPr="00F24D30" w:rsidRDefault="00E85EB7" w:rsidP="00E85EB7">
            <w:pPr>
              <w:rPr>
                <w:rFonts w:ascii="Arial" w:hAnsi="Arial" w:cs="Arial"/>
                <w:sz w:val="18"/>
                <w:szCs w:val="18"/>
              </w:rPr>
            </w:pPr>
            <w:r w:rsidRPr="00F24D30">
              <w:rPr>
                <w:rFonts w:ascii="Arial" w:hAnsi="Arial" w:cs="Arial"/>
                <w:sz w:val="18"/>
                <w:szCs w:val="18"/>
              </w:rPr>
              <w:t>C 4.1 Assembler des produits alimentaires pour obtenir des mets simples</w:t>
            </w:r>
          </w:p>
        </w:tc>
        <w:tc>
          <w:tcPr>
            <w:tcW w:w="396" w:type="dxa"/>
            <w:gridSpan w:val="3"/>
            <w:vAlign w:val="center"/>
          </w:tcPr>
          <w:p w:rsidR="00E85EB7" w:rsidRPr="000A3746" w:rsidRDefault="00E85EB7" w:rsidP="00E85EB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0" w:type="dxa"/>
            <w:gridSpan w:val="4"/>
            <w:vAlign w:val="center"/>
          </w:tcPr>
          <w:p w:rsidR="00E85EB7" w:rsidRPr="000A3746" w:rsidRDefault="00E85EB7" w:rsidP="00E85EB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E85EB7" w:rsidRPr="000A3746" w:rsidRDefault="00E85EB7" w:rsidP="00E85EB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E85EB7" w:rsidRPr="000A3746" w:rsidRDefault="00E85EB7" w:rsidP="00E85EB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E85EB7" w:rsidRPr="000A3746" w:rsidRDefault="00E85EB7" w:rsidP="00E85EB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  <w:vMerge w:val="restart"/>
            <w:shd w:val="clear" w:color="auto" w:fill="auto"/>
            <w:vAlign w:val="center"/>
          </w:tcPr>
          <w:p w:rsidR="00E85EB7" w:rsidRPr="003B20AB" w:rsidRDefault="00E85EB7" w:rsidP="00E85EB7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Port d’une tenue professionnelle adaptée</w:t>
            </w:r>
          </w:p>
          <w:p w:rsidR="00E85EB7" w:rsidRPr="003B20AB" w:rsidRDefault="00E85EB7" w:rsidP="00E85EB7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 xml:space="preserve">Respect des règles d’hygiène </w:t>
            </w:r>
          </w:p>
          <w:p w:rsidR="00E85EB7" w:rsidRPr="003B20AB" w:rsidRDefault="00E85EB7" w:rsidP="00E85EB7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Respect des règles de sécurité</w:t>
            </w:r>
          </w:p>
          <w:p w:rsidR="00E85EB7" w:rsidRPr="003B20AB" w:rsidRDefault="00E85EB7" w:rsidP="00E85EB7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Mise en œuvre adaptée des moyens de prévention liés à l’activité physique</w:t>
            </w:r>
          </w:p>
          <w:p w:rsidR="00E85EB7" w:rsidRPr="003B20AB" w:rsidRDefault="00E85EB7" w:rsidP="00E85EB7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 xml:space="preserve">Respect des procédures, des protocoles </w:t>
            </w:r>
          </w:p>
          <w:p w:rsidR="00E85EB7" w:rsidRPr="003B20AB" w:rsidRDefault="00E85EB7" w:rsidP="00E85EB7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Installation rationnelle du poste du travail</w:t>
            </w:r>
          </w:p>
          <w:p w:rsidR="00E85EB7" w:rsidRPr="003B20AB" w:rsidRDefault="00E85EB7" w:rsidP="00E85EB7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Respect du temps alloué</w:t>
            </w:r>
          </w:p>
          <w:p w:rsidR="00E85EB7" w:rsidRPr="003B20AB" w:rsidRDefault="00E85EB7" w:rsidP="00E85EB7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Résultat conforme au travail prescrit</w:t>
            </w:r>
          </w:p>
          <w:p w:rsidR="00E85EB7" w:rsidRPr="003B20AB" w:rsidRDefault="00E85EB7" w:rsidP="00E85EB7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Attitude d’autocontrôle permanente</w:t>
            </w:r>
          </w:p>
          <w:p w:rsidR="00E85EB7" w:rsidRPr="003B20AB" w:rsidRDefault="00E85EB7" w:rsidP="00E85EB7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Renseignement précis des documents de traçabilité</w:t>
            </w:r>
          </w:p>
          <w:p w:rsidR="00E85EB7" w:rsidRPr="003B20AB" w:rsidRDefault="00E85EB7" w:rsidP="00E85EB7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Application conforme des mesures correctives</w:t>
            </w:r>
          </w:p>
        </w:tc>
        <w:tc>
          <w:tcPr>
            <w:tcW w:w="3407" w:type="dxa"/>
            <w:gridSpan w:val="2"/>
            <w:vAlign w:val="center"/>
          </w:tcPr>
          <w:p w:rsidR="00E85EB7" w:rsidRPr="00215CE2" w:rsidRDefault="00E85EB7" w:rsidP="00E85EB7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Choix adapté des ustensiles et matériels</w:t>
            </w:r>
          </w:p>
          <w:p w:rsidR="00E85EB7" w:rsidRPr="00215CE2" w:rsidRDefault="00E85EB7" w:rsidP="00E85EB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6"/>
                <w:szCs w:val="17"/>
                <w:highlight w:val="yellow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Respect des fiches techniques</w:t>
            </w:r>
            <w:r w:rsidRPr="00215CE2">
              <w:rPr>
                <w:rFonts w:ascii="Arial" w:hAnsi="Arial" w:cs="Arial"/>
                <w:sz w:val="16"/>
                <w:szCs w:val="17"/>
                <w:highlight w:val="yellow"/>
              </w:rPr>
              <w:t xml:space="preserve"> </w:t>
            </w:r>
          </w:p>
        </w:tc>
      </w:tr>
      <w:tr w:rsidR="00E85EB7" w:rsidRPr="00E227B5" w:rsidTr="00E85EB7">
        <w:trPr>
          <w:trHeight w:val="271"/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E85EB7" w:rsidRPr="00F24D30" w:rsidRDefault="00E85EB7" w:rsidP="00E85EB7">
            <w:pPr>
              <w:rPr>
                <w:rFonts w:ascii="Arial" w:hAnsi="Arial" w:cs="Arial"/>
                <w:sz w:val="18"/>
                <w:szCs w:val="18"/>
              </w:rPr>
            </w:pPr>
            <w:r w:rsidRPr="00F24D30">
              <w:rPr>
                <w:rFonts w:ascii="Arial" w:hAnsi="Arial" w:cs="Arial"/>
                <w:sz w:val="18"/>
                <w:szCs w:val="18"/>
              </w:rPr>
              <w:t>C 4.2 Portionner les préparations alimentaires</w:t>
            </w:r>
          </w:p>
        </w:tc>
        <w:tc>
          <w:tcPr>
            <w:tcW w:w="396" w:type="dxa"/>
            <w:gridSpan w:val="3"/>
            <w:vAlign w:val="center"/>
          </w:tcPr>
          <w:p w:rsidR="00E85EB7" w:rsidRPr="000A3746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0" w:type="dxa"/>
            <w:gridSpan w:val="4"/>
            <w:vAlign w:val="center"/>
          </w:tcPr>
          <w:p w:rsidR="00E85EB7" w:rsidRPr="000A3746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E85EB7" w:rsidRPr="000A3746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E85EB7" w:rsidRPr="000A3746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E85EB7" w:rsidRPr="000A3746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  <w:vMerge/>
          </w:tcPr>
          <w:p w:rsidR="00E85EB7" w:rsidRPr="003B20AB" w:rsidRDefault="00E85EB7" w:rsidP="00E85EB7">
            <w:pPr>
              <w:ind w:left="3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E85EB7" w:rsidRPr="00215CE2" w:rsidRDefault="00E85EB7" w:rsidP="00E85EB7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Respect et exactitude des grammages</w:t>
            </w:r>
          </w:p>
          <w:p w:rsidR="00E85EB7" w:rsidRPr="00215CE2" w:rsidRDefault="00E85EB7" w:rsidP="00E85EB7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Régularité des portions</w:t>
            </w:r>
          </w:p>
        </w:tc>
      </w:tr>
      <w:tr w:rsidR="00E85EB7" w:rsidRPr="00E227B5" w:rsidTr="00E85EB7">
        <w:trPr>
          <w:trHeight w:val="748"/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E85EB7" w:rsidRPr="00F24D30" w:rsidRDefault="00E85EB7" w:rsidP="00E85EB7">
            <w:pPr>
              <w:rPr>
                <w:rFonts w:ascii="Arial" w:hAnsi="Arial" w:cs="Arial"/>
                <w:sz w:val="18"/>
                <w:szCs w:val="18"/>
              </w:rPr>
            </w:pPr>
            <w:r w:rsidRPr="00F24D30">
              <w:rPr>
                <w:rFonts w:ascii="Arial" w:hAnsi="Arial" w:cs="Arial"/>
                <w:sz w:val="18"/>
                <w:szCs w:val="18"/>
              </w:rPr>
              <w:t>C 4.3 Dresser, mettre en valeur les préparations alimentaires</w:t>
            </w:r>
          </w:p>
        </w:tc>
        <w:tc>
          <w:tcPr>
            <w:tcW w:w="396" w:type="dxa"/>
            <w:gridSpan w:val="3"/>
            <w:vAlign w:val="center"/>
          </w:tcPr>
          <w:p w:rsidR="00E85EB7" w:rsidRPr="000A3746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00" w:type="dxa"/>
            <w:gridSpan w:val="4"/>
            <w:vAlign w:val="center"/>
          </w:tcPr>
          <w:p w:rsidR="00E85EB7" w:rsidRPr="000A3746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E85EB7" w:rsidRPr="000A3746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E85EB7" w:rsidRPr="000A3746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E85EB7" w:rsidRPr="000A3746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  <w:vMerge/>
          </w:tcPr>
          <w:p w:rsidR="00E85EB7" w:rsidRPr="003B20AB" w:rsidRDefault="00E85EB7" w:rsidP="00E85EB7">
            <w:pPr>
              <w:ind w:left="3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E85EB7" w:rsidRPr="00215CE2" w:rsidRDefault="00E85EB7" w:rsidP="00E85EB7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Choix adapté des contenants</w:t>
            </w:r>
          </w:p>
          <w:p w:rsidR="00E85EB7" w:rsidRPr="00215CE2" w:rsidRDefault="00E85EB7" w:rsidP="00E85EB7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Dressage et mise en valeur conformes à la fiche technique</w:t>
            </w:r>
          </w:p>
          <w:p w:rsidR="00E85EB7" w:rsidRPr="00215CE2" w:rsidRDefault="00E85EB7" w:rsidP="00E85EB7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 xml:space="preserve">Respect des consignes spécifiques (régimes, allergies)  </w:t>
            </w:r>
          </w:p>
        </w:tc>
      </w:tr>
      <w:tr w:rsidR="00E85EB7" w:rsidRPr="00E227B5" w:rsidTr="00E85EB7">
        <w:trPr>
          <w:trHeight w:val="1463"/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E85EB7" w:rsidRPr="00F24D30" w:rsidRDefault="00E85EB7" w:rsidP="00E85EB7">
            <w:pPr>
              <w:rPr>
                <w:rFonts w:ascii="Arial" w:hAnsi="Arial" w:cs="Arial"/>
                <w:sz w:val="18"/>
                <w:szCs w:val="18"/>
              </w:rPr>
            </w:pPr>
            <w:r w:rsidRPr="00F24D30">
              <w:rPr>
                <w:rFonts w:ascii="Arial" w:hAnsi="Arial" w:cs="Arial"/>
                <w:sz w:val="18"/>
                <w:szCs w:val="18"/>
              </w:rPr>
              <w:t xml:space="preserve">C 4.4 Conditionner les préparations en portions individuelles ou </w:t>
            </w:r>
            <w:proofErr w:type="spellStart"/>
            <w:r w:rsidRPr="00F24D30">
              <w:rPr>
                <w:rFonts w:ascii="Arial" w:hAnsi="Arial" w:cs="Arial"/>
                <w:sz w:val="18"/>
                <w:szCs w:val="18"/>
              </w:rPr>
              <w:t>multiportions</w:t>
            </w:r>
            <w:proofErr w:type="spellEnd"/>
            <w:r w:rsidRPr="00F24D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  <w:gridSpan w:val="3"/>
            <w:vAlign w:val="center"/>
          </w:tcPr>
          <w:p w:rsidR="00E85EB7" w:rsidRPr="000A3746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00" w:type="dxa"/>
            <w:gridSpan w:val="4"/>
            <w:vAlign w:val="center"/>
          </w:tcPr>
          <w:p w:rsidR="00E85EB7" w:rsidRPr="000A3746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E85EB7" w:rsidRPr="000A3746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E85EB7" w:rsidRPr="000A3746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E85EB7" w:rsidRPr="000A3746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  <w:vMerge/>
          </w:tcPr>
          <w:p w:rsidR="00E85EB7" w:rsidRPr="003B20AB" w:rsidRDefault="00E85EB7" w:rsidP="00E85EB7">
            <w:pPr>
              <w:ind w:left="3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:rsidR="00E85EB7" w:rsidRPr="00215CE2" w:rsidRDefault="00E85EB7" w:rsidP="00E85EB7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Vérification de la zone de conditionnement (propreté, températures)</w:t>
            </w:r>
          </w:p>
          <w:p w:rsidR="00E85EB7" w:rsidRPr="00215CE2" w:rsidRDefault="00E85EB7" w:rsidP="00E85EB7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Choix adapté du conditionnement</w:t>
            </w:r>
          </w:p>
          <w:p w:rsidR="00E85EB7" w:rsidRPr="00215CE2" w:rsidRDefault="00E85EB7" w:rsidP="00E85EB7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 xml:space="preserve">Maîtrise de l’utilisation des appareils de conditionnement </w:t>
            </w:r>
          </w:p>
          <w:p w:rsidR="00E85EB7" w:rsidRPr="00215CE2" w:rsidRDefault="00E85EB7" w:rsidP="00E85EB7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Contrôle de l’étanchéité des conditionnements</w:t>
            </w:r>
          </w:p>
          <w:p w:rsidR="00E85EB7" w:rsidRPr="00215CE2" w:rsidRDefault="00E85EB7" w:rsidP="00E85EB7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Étiquetage conforme des contenants</w:t>
            </w:r>
          </w:p>
        </w:tc>
      </w:tr>
      <w:tr w:rsidR="00E85EB7" w:rsidRPr="00E227B5" w:rsidTr="00E85EB7">
        <w:trPr>
          <w:trHeight w:val="1001"/>
          <w:jc w:val="center"/>
        </w:trPr>
        <w:tc>
          <w:tcPr>
            <w:tcW w:w="2074" w:type="dxa"/>
            <w:shd w:val="clear" w:color="auto" w:fill="auto"/>
            <w:vAlign w:val="center"/>
          </w:tcPr>
          <w:p w:rsidR="00E85EB7" w:rsidRPr="00F24D30" w:rsidRDefault="00E85EB7" w:rsidP="00E85EB7">
            <w:pPr>
              <w:rPr>
                <w:rFonts w:ascii="Arial" w:hAnsi="Arial" w:cs="Arial"/>
                <w:sz w:val="20"/>
              </w:rPr>
            </w:pPr>
            <w:r w:rsidRPr="00F24D30">
              <w:rPr>
                <w:rFonts w:ascii="Arial" w:hAnsi="Arial" w:cs="Arial"/>
                <w:sz w:val="18"/>
                <w:szCs w:val="18"/>
              </w:rPr>
              <w:t>C 4.5 Entreposer les préparations alimentaires en attente de distribution ou de vente</w:t>
            </w:r>
          </w:p>
        </w:tc>
        <w:tc>
          <w:tcPr>
            <w:tcW w:w="396" w:type="dxa"/>
            <w:gridSpan w:val="3"/>
            <w:vAlign w:val="center"/>
          </w:tcPr>
          <w:p w:rsidR="00E85EB7" w:rsidRPr="000A3746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0" w:type="dxa"/>
            <w:gridSpan w:val="4"/>
            <w:vAlign w:val="center"/>
          </w:tcPr>
          <w:p w:rsidR="00E85EB7" w:rsidRPr="000A3746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E85EB7" w:rsidRPr="000A3746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E85EB7" w:rsidRPr="000A3746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E85EB7" w:rsidRPr="000A3746" w:rsidRDefault="00E85EB7" w:rsidP="00E85E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  <w:vMerge/>
          </w:tcPr>
          <w:p w:rsidR="00E85EB7" w:rsidRPr="003B20AB" w:rsidRDefault="00E85EB7" w:rsidP="00E85EB7">
            <w:pPr>
              <w:ind w:left="3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:rsidR="00E85EB7" w:rsidRPr="00215CE2" w:rsidRDefault="00E85EB7" w:rsidP="00E85EB7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Vérification des appareils d’entreposage (propreté, températures)</w:t>
            </w:r>
          </w:p>
          <w:p w:rsidR="00E85EB7" w:rsidRPr="00215CE2" w:rsidRDefault="00E85EB7" w:rsidP="00E85EB7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Respect des règles de mise en attente</w:t>
            </w:r>
          </w:p>
        </w:tc>
      </w:tr>
    </w:tbl>
    <w:p w:rsidR="00E85EB7" w:rsidRDefault="00E85EB7" w:rsidP="00E85EB7">
      <w:pPr>
        <w:jc w:val="center"/>
        <w:rPr>
          <w:rFonts w:ascii="Arial" w:hAnsi="Arial" w:cs="Arial"/>
          <w:i/>
          <w:sz w:val="18"/>
          <w:szCs w:val="20"/>
        </w:rPr>
      </w:pPr>
    </w:p>
    <w:tbl>
      <w:tblPr>
        <w:tblStyle w:val="Grilledutableau1"/>
        <w:tblW w:w="5000" w:type="pct"/>
        <w:tblInd w:w="-5" w:type="dxa"/>
        <w:tblLook w:val="04A0" w:firstRow="1" w:lastRow="0" w:firstColumn="1" w:lastColumn="0" w:noHBand="0" w:noVBand="1"/>
      </w:tblPr>
      <w:tblGrid>
        <w:gridCol w:w="6068"/>
        <w:gridCol w:w="4694"/>
      </w:tblGrid>
      <w:tr w:rsidR="00E85EB7" w:rsidRPr="005F3B0F" w:rsidTr="004C6913">
        <w:trPr>
          <w:trHeight w:val="567"/>
        </w:trPr>
        <w:tc>
          <w:tcPr>
            <w:tcW w:w="2819" w:type="pct"/>
            <w:vMerge w:val="restart"/>
          </w:tcPr>
          <w:p w:rsidR="00E85EB7" w:rsidRPr="00D53D7A" w:rsidRDefault="00E85EB7" w:rsidP="00F05E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E6C35">
              <w:rPr>
                <w:rFonts w:ascii="Arial" w:hAnsi="Arial" w:cs="Arial"/>
                <w:b/>
                <w:sz w:val="18"/>
                <w:szCs w:val="20"/>
              </w:rPr>
              <w:t xml:space="preserve">Bilan sur la situation d’évaluation (justifier toute note </w:t>
            </w:r>
            <w:r w:rsidR="00D53D7A">
              <w:rPr>
                <w:rFonts w:ascii="Arial" w:hAnsi="Arial" w:cs="Arial"/>
                <w:b/>
                <w:sz w:val="18"/>
                <w:szCs w:val="20"/>
              </w:rPr>
              <w:t>inférieure à la moyenne) /</w:t>
            </w:r>
          </w:p>
          <w:p w:rsidR="00D53D7A" w:rsidRDefault="00D53D7A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3D7A" w:rsidRDefault="00D53D7A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3D7A" w:rsidRDefault="00D53D7A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3D7A" w:rsidRPr="005F3B0F" w:rsidRDefault="00D53D7A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1" w:type="pct"/>
          </w:tcPr>
          <w:p w:rsidR="00E85EB7" w:rsidRDefault="00E85EB7" w:rsidP="00F05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EB7" w:rsidRPr="00D53D7A" w:rsidRDefault="00E85EB7" w:rsidP="00D53D7A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B349D9">
              <w:rPr>
                <w:rFonts w:ascii="Arial" w:hAnsi="Arial" w:cs="Arial"/>
                <w:b/>
                <w:szCs w:val="20"/>
              </w:rPr>
              <w:t>No</w:t>
            </w:r>
            <w:r>
              <w:rPr>
                <w:rFonts w:ascii="Arial" w:hAnsi="Arial" w:cs="Arial"/>
                <w:b/>
                <w:szCs w:val="20"/>
              </w:rPr>
              <w:t>te :                /40</w:t>
            </w:r>
          </w:p>
        </w:tc>
      </w:tr>
      <w:tr w:rsidR="00E85EB7" w:rsidRPr="005F3B0F" w:rsidTr="004C6913">
        <w:trPr>
          <w:trHeight w:val="1562"/>
        </w:trPr>
        <w:tc>
          <w:tcPr>
            <w:tcW w:w="2819" w:type="pct"/>
            <w:vMerge/>
          </w:tcPr>
          <w:p w:rsidR="00E85EB7" w:rsidRPr="005F3B0F" w:rsidRDefault="00E85EB7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1" w:type="pct"/>
          </w:tcPr>
          <w:p w:rsidR="00E85EB7" w:rsidRDefault="00E85EB7" w:rsidP="00D53D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671">
              <w:rPr>
                <w:rFonts w:ascii="Arial" w:hAnsi="Arial" w:cs="Arial"/>
                <w:b/>
                <w:sz w:val="18"/>
                <w:szCs w:val="20"/>
              </w:rPr>
              <w:t>Noms, prénoms et signatures des évaluateurs :</w:t>
            </w:r>
          </w:p>
          <w:p w:rsidR="00E85EB7" w:rsidRPr="005F3B0F" w:rsidRDefault="00E85EB7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Grilledutableau1"/>
        <w:tblpPr w:leftFromText="141" w:rightFromText="141" w:vertAnchor="text" w:horzAnchor="margin" w:tblpY="-38"/>
        <w:tblW w:w="5003" w:type="pct"/>
        <w:tblLayout w:type="fixed"/>
        <w:tblLook w:val="04A0" w:firstRow="1" w:lastRow="0" w:firstColumn="1" w:lastColumn="0" w:noHBand="0" w:noVBand="1"/>
      </w:tblPr>
      <w:tblGrid>
        <w:gridCol w:w="3680"/>
        <w:gridCol w:w="4678"/>
        <w:gridCol w:w="2410"/>
      </w:tblGrid>
      <w:tr w:rsidR="00D53D7A" w:rsidRPr="005F3B0F" w:rsidTr="00290094">
        <w:trPr>
          <w:trHeight w:val="691"/>
        </w:trPr>
        <w:tc>
          <w:tcPr>
            <w:tcW w:w="1709" w:type="pct"/>
          </w:tcPr>
          <w:p w:rsidR="00D53D7A" w:rsidRDefault="00D53D7A" w:rsidP="00F05EB3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  <w:r>
              <w:rPr>
                <w:rFonts w:ascii="Arial" w:hAnsi="Arial" w:cs="Arial"/>
                <w:sz w:val="20"/>
                <w:szCs w:val="20"/>
              </w:rPr>
              <w:t>OM Prénom</w:t>
            </w:r>
            <w:r w:rsidRPr="005F3B0F">
              <w:rPr>
                <w:rFonts w:ascii="Arial" w:hAnsi="Arial" w:cs="Arial"/>
                <w:sz w:val="20"/>
                <w:szCs w:val="20"/>
              </w:rPr>
              <w:t xml:space="preserve"> du candidat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D53D7A" w:rsidRDefault="00D53D7A" w:rsidP="00F05EB3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53D7A" w:rsidRPr="005F3B0F" w:rsidRDefault="00D53D7A" w:rsidP="00F05EB3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pct"/>
            <w:vMerge w:val="restart"/>
            <w:vAlign w:val="center"/>
          </w:tcPr>
          <w:p w:rsidR="00D53D7A" w:rsidRPr="00C05674" w:rsidRDefault="00D53D7A" w:rsidP="00F05E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>CAP PSR </w:t>
            </w:r>
          </w:p>
          <w:p w:rsidR="00D53D7A" w:rsidRPr="00C05674" w:rsidRDefault="00D53D7A" w:rsidP="00F05E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>Pôle</w:t>
            </w:r>
            <w:r>
              <w:rPr>
                <w:rFonts w:ascii="Arial" w:hAnsi="Arial" w:cs="Arial"/>
                <w:b/>
                <w:sz w:val="20"/>
              </w:rPr>
              <w:t xml:space="preserve"> 2 </w:t>
            </w:r>
            <w:r w:rsidRPr="00C05674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</w:rPr>
              <w:t>EP2</w:t>
            </w:r>
            <w:r w:rsidRPr="00C05674">
              <w:rPr>
                <w:rFonts w:ascii="Arial" w:hAnsi="Arial" w:cs="Arial"/>
                <w:b/>
                <w:sz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</w:rPr>
              <w:t xml:space="preserve"> Service en restauration</w:t>
            </w:r>
          </w:p>
          <w:p w:rsidR="00D53D7A" w:rsidRPr="00C05674" w:rsidRDefault="00D53D7A" w:rsidP="00F05E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>Situation d’évaluation S1 en établissement</w:t>
            </w:r>
          </w:p>
          <w:p w:rsidR="00D53D7A" w:rsidRPr="005F3B0F" w:rsidRDefault="00D53D7A" w:rsidP="00F05EB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>Contrôle en cours de formation</w:t>
            </w:r>
          </w:p>
        </w:tc>
        <w:tc>
          <w:tcPr>
            <w:tcW w:w="1119" w:type="pct"/>
            <w:vAlign w:val="center"/>
          </w:tcPr>
          <w:p w:rsidR="00D53D7A" w:rsidRPr="005F3B0F" w:rsidRDefault="00D53D7A" w:rsidP="00F05EB3">
            <w:pPr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Session</w:t>
            </w:r>
          </w:p>
        </w:tc>
      </w:tr>
      <w:tr w:rsidR="00D53D7A" w:rsidRPr="005F3B0F" w:rsidTr="00290094">
        <w:trPr>
          <w:trHeight w:val="403"/>
        </w:trPr>
        <w:tc>
          <w:tcPr>
            <w:tcW w:w="1709" w:type="pct"/>
            <w:vMerge w:val="restart"/>
          </w:tcPr>
          <w:p w:rsidR="00D53D7A" w:rsidRPr="005F3B0F" w:rsidRDefault="00D53D7A" w:rsidP="00F05EB3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Etablissement de formation</w:t>
            </w:r>
          </w:p>
        </w:tc>
        <w:tc>
          <w:tcPr>
            <w:tcW w:w="2172" w:type="pct"/>
            <w:vMerge/>
            <w:vAlign w:val="center"/>
          </w:tcPr>
          <w:p w:rsidR="00D53D7A" w:rsidRPr="005F3B0F" w:rsidRDefault="00D53D7A" w:rsidP="00F05EB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9" w:type="pct"/>
            <w:vAlign w:val="center"/>
          </w:tcPr>
          <w:p w:rsidR="00D53D7A" w:rsidRPr="005F3B0F" w:rsidRDefault="00D53D7A" w:rsidP="00F05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D53D7A" w:rsidRPr="005F3B0F" w:rsidTr="00290094">
        <w:tc>
          <w:tcPr>
            <w:tcW w:w="1709" w:type="pct"/>
            <w:vMerge/>
          </w:tcPr>
          <w:p w:rsidR="00D53D7A" w:rsidRPr="005F3B0F" w:rsidRDefault="00D53D7A" w:rsidP="00F05EB3">
            <w:pPr>
              <w:tabs>
                <w:tab w:val="center" w:pos="1099"/>
                <w:tab w:val="right" w:pos="219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pct"/>
            <w:vMerge/>
            <w:vAlign w:val="center"/>
          </w:tcPr>
          <w:p w:rsidR="00D53D7A" w:rsidRPr="005F3B0F" w:rsidRDefault="00D53D7A" w:rsidP="00F05E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pct"/>
            <w:tcMar>
              <w:left w:w="28" w:type="dxa"/>
              <w:right w:w="0" w:type="dxa"/>
            </w:tcMar>
            <w:vAlign w:val="center"/>
          </w:tcPr>
          <w:p w:rsidR="00D53D7A" w:rsidRPr="005F3B0F" w:rsidRDefault="00D53D7A" w:rsidP="00F05EB3">
            <w:pPr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 xml:space="preserve">Académie de </w:t>
            </w:r>
            <w:r>
              <w:rPr>
                <w:rFonts w:ascii="Arial" w:hAnsi="Arial" w:cs="Arial"/>
                <w:sz w:val="20"/>
                <w:szCs w:val="20"/>
              </w:rPr>
              <w:t>LYON</w:t>
            </w:r>
          </w:p>
        </w:tc>
      </w:tr>
    </w:tbl>
    <w:p w:rsidR="00A41BEE" w:rsidRPr="00A70930" w:rsidRDefault="00A41BEE" w:rsidP="00A41BEE">
      <w:pPr>
        <w:spacing w:before="60" w:after="60"/>
        <w:rPr>
          <w:rFonts w:ascii="Arial" w:hAnsi="Arial" w:cs="Arial"/>
          <w:i/>
          <w:sz w:val="18"/>
          <w:szCs w:val="20"/>
        </w:rPr>
      </w:pPr>
      <w:r w:rsidRPr="00A70930">
        <w:rPr>
          <w:rFonts w:ascii="Arial" w:hAnsi="Arial" w:cs="Arial"/>
          <w:i/>
          <w:sz w:val="18"/>
          <w:szCs w:val="20"/>
        </w:rPr>
        <w:t>1</w:t>
      </w:r>
      <w:r>
        <w:rPr>
          <w:rFonts w:ascii="Arial" w:hAnsi="Arial" w:cs="Arial"/>
          <w:i/>
          <w:sz w:val="18"/>
          <w:szCs w:val="20"/>
        </w:rPr>
        <w:t xml:space="preserve"> : </w:t>
      </w:r>
      <w:r w:rsidRPr="00A70930">
        <w:rPr>
          <w:rFonts w:ascii="Arial" w:hAnsi="Arial" w:cs="Arial"/>
          <w:i/>
          <w:sz w:val="18"/>
          <w:szCs w:val="20"/>
        </w:rPr>
        <w:t>non maîtrisé</w:t>
      </w:r>
      <w:r>
        <w:rPr>
          <w:rFonts w:ascii="Arial" w:hAnsi="Arial" w:cs="Arial"/>
          <w:i/>
          <w:sz w:val="18"/>
          <w:szCs w:val="20"/>
        </w:rPr>
        <w:t xml:space="preserve"> ; </w:t>
      </w:r>
      <w:r w:rsidRPr="00A70930">
        <w:rPr>
          <w:rFonts w:ascii="Arial" w:hAnsi="Arial" w:cs="Arial"/>
          <w:i/>
          <w:sz w:val="18"/>
          <w:szCs w:val="20"/>
        </w:rPr>
        <w:t>2</w:t>
      </w:r>
      <w:r>
        <w:rPr>
          <w:rFonts w:ascii="Arial" w:hAnsi="Arial" w:cs="Arial"/>
          <w:i/>
          <w:sz w:val="18"/>
          <w:szCs w:val="20"/>
        </w:rPr>
        <w:t xml:space="preserve"> : </w:t>
      </w:r>
      <w:r w:rsidRPr="00A70930">
        <w:rPr>
          <w:rFonts w:ascii="Arial" w:hAnsi="Arial" w:cs="Arial"/>
          <w:i/>
          <w:sz w:val="18"/>
          <w:szCs w:val="20"/>
        </w:rPr>
        <w:t>insuffisamment maîtrisé</w:t>
      </w:r>
      <w:r>
        <w:rPr>
          <w:rFonts w:ascii="Arial" w:hAnsi="Arial" w:cs="Arial"/>
          <w:i/>
          <w:sz w:val="18"/>
          <w:szCs w:val="20"/>
        </w:rPr>
        <w:t xml:space="preserve"> ; 3 </w:t>
      </w:r>
      <w:r w:rsidRPr="00A70930">
        <w:rPr>
          <w:rFonts w:ascii="Arial" w:hAnsi="Arial" w:cs="Arial"/>
          <w:i/>
          <w:sz w:val="18"/>
          <w:szCs w:val="20"/>
        </w:rPr>
        <w:t>assez bien maîtrisé</w:t>
      </w:r>
      <w:r>
        <w:rPr>
          <w:rFonts w:ascii="Arial" w:hAnsi="Arial" w:cs="Arial"/>
          <w:i/>
          <w:sz w:val="18"/>
          <w:szCs w:val="20"/>
        </w:rPr>
        <w:t xml:space="preserve"> ; </w:t>
      </w:r>
      <w:r w:rsidRPr="00A70930">
        <w:rPr>
          <w:rFonts w:ascii="Arial" w:hAnsi="Arial" w:cs="Arial"/>
          <w:i/>
          <w:sz w:val="18"/>
          <w:szCs w:val="20"/>
        </w:rPr>
        <w:t>4 </w:t>
      </w:r>
      <w:r>
        <w:rPr>
          <w:rFonts w:ascii="Arial" w:hAnsi="Arial" w:cs="Arial"/>
          <w:i/>
          <w:sz w:val="18"/>
          <w:szCs w:val="20"/>
        </w:rPr>
        <w:t>maîtrisé</w:t>
      </w:r>
      <w:r w:rsidRPr="00A70930">
        <w:rPr>
          <w:rFonts w:ascii="Arial" w:hAnsi="Arial" w:cs="Arial"/>
          <w:i/>
          <w:sz w:val="18"/>
          <w:szCs w:val="20"/>
        </w:rPr>
        <w:t xml:space="preserve">   </w:t>
      </w:r>
    </w:p>
    <w:tbl>
      <w:tblPr>
        <w:tblStyle w:val="Grilledutableau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457"/>
        <w:gridCol w:w="19"/>
        <w:gridCol w:w="391"/>
        <w:gridCol w:w="288"/>
        <w:gridCol w:w="288"/>
        <w:gridCol w:w="288"/>
        <w:gridCol w:w="288"/>
        <w:gridCol w:w="2779"/>
        <w:gridCol w:w="1744"/>
        <w:gridCol w:w="2368"/>
      </w:tblGrid>
      <w:tr w:rsidR="00A41BEE" w:rsidRPr="007262EC" w:rsidTr="00A41BEE">
        <w:trPr>
          <w:trHeight w:val="70"/>
          <w:jc w:val="center"/>
        </w:trPr>
        <w:tc>
          <w:tcPr>
            <w:tcW w:w="2457" w:type="dxa"/>
            <w:vAlign w:val="center"/>
          </w:tcPr>
          <w:p w:rsidR="00A41BEE" w:rsidRPr="00717FAB" w:rsidRDefault="00A41BEE" w:rsidP="00F05EB3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717FAB">
              <w:rPr>
                <w:rFonts w:ascii="Arial" w:hAnsi="Arial" w:cs="Arial"/>
                <w:b/>
                <w:sz w:val="18"/>
                <w:szCs w:val="20"/>
              </w:rPr>
              <w:t>Comp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étences </w:t>
            </w:r>
            <w:r w:rsidRPr="00717FAB">
              <w:rPr>
                <w:rFonts w:ascii="Arial" w:hAnsi="Arial" w:cs="Arial"/>
                <w:b/>
                <w:sz w:val="18"/>
                <w:szCs w:val="20"/>
              </w:rPr>
              <w:t>évaluées</w:t>
            </w:r>
          </w:p>
        </w:tc>
        <w:tc>
          <w:tcPr>
            <w:tcW w:w="410" w:type="dxa"/>
            <w:gridSpan w:val="2"/>
            <w:tcMar>
              <w:left w:w="28" w:type="dxa"/>
              <w:right w:w="28" w:type="dxa"/>
            </w:tcMar>
            <w:vAlign w:val="center"/>
          </w:tcPr>
          <w:p w:rsidR="00A41BEE" w:rsidRPr="00E62671" w:rsidRDefault="00A41BEE" w:rsidP="00F05E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671">
              <w:rPr>
                <w:rFonts w:ascii="Arial" w:hAnsi="Arial" w:cs="Arial"/>
                <w:b/>
                <w:sz w:val="18"/>
                <w:szCs w:val="18"/>
              </w:rPr>
              <w:t>Pts</w:t>
            </w:r>
          </w:p>
        </w:tc>
        <w:tc>
          <w:tcPr>
            <w:tcW w:w="288" w:type="dxa"/>
            <w:vAlign w:val="center"/>
          </w:tcPr>
          <w:p w:rsidR="00A41BEE" w:rsidRPr="00E62671" w:rsidRDefault="00A41BEE" w:rsidP="00F05E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67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8" w:type="dxa"/>
            <w:vAlign w:val="center"/>
          </w:tcPr>
          <w:p w:rsidR="00A41BEE" w:rsidRPr="00E62671" w:rsidRDefault="00A41BEE" w:rsidP="00F05E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67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8" w:type="dxa"/>
            <w:vAlign w:val="center"/>
          </w:tcPr>
          <w:p w:rsidR="00A41BEE" w:rsidRPr="00E62671" w:rsidRDefault="00A41BEE" w:rsidP="00F05E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67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8" w:type="dxa"/>
            <w:vAlign w:val="center"/>
          </w:tcPr>
          <w:p w:rsidR="00A41BEE" w:rsidRPr="00E62671" w:rsidRDefault="00A41BEE" w:rsidP="00F05E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67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891" w:type="dxa"/>
            <w:gridSpan w:val="3"/>
            <w:vAlign w:val="center"/>
          </w:tcPr>
          <w:p w:rsidR="00A41BEE" w:rsidRPr="00E227B5" w:rsidRDefault="00A41BEE" w:rsidP="00F05EB3">
            <w:pPr>
              <w:tabs>
                <w:tab w:val="center" w:pos="1099"/>
                <w:tab w:val="right" w:pos="219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290">
              <w:rPr>
                <w:rFonts w:ascii="Arial" w:hAnsi="Arial" w:cs="Arial"/>
                <w:b/>
                <w:sz w:val="18"/>
                <w:szCs w:val="20"/>
              </w:rPr>
              <w:t>Indicateurs de performance communs et spécifiques</w:t>
            </w:r>
          </w:p>
        </w:tc>
      </w:tr>
      <w:tr w:rsidR="00A41BEE" w:rsidRPr="00A70930" w:rsidTr="00A41BEE">
        <w:trPr>
          <w:trHeight w:val="284"/>
          <w:jc w:val="center"/>
        </w:trPr>
        <w:tc>
          <w:tcPr>
            <w:tcW w:w="10910" w:type="dxa"/>
            <w:gridSpan w:val="10"/>
            <w:shd w:val="clear" w:color="auto" w:fill="C5E0B3" w:themeFill="accent6" w:themeFillTint="66"/>
            <w:vAlign w:val="center"/>
          </w:tcPr>
          <w:p w:rsidR="00A41BEE" w:rsidRPr="00A70930" w:rsidRDefault="00A41BEE" w:rsidP="00F05EB3">
            <w:pPr>
              <w:rPr>
                <w:rFonts w:ascii="Arial" w:hAnsi="Arial" w:cs="Arial"/>
                <w:b/>
                <w:bCs/>
                <w:sz w:val="20"/>
              </w:rPr>
            </w:pPr>
            <w:r w:rsidRPr="00A70930">
              <w:rPr>
                <w:rFonts w:ascii="Arial" w:hAnsi="Arial" w:cs="Arial"/>
                <w:b/>
                <w:bCs/>
                <w:sz w:val="20"/>
              </w:rPr>
              <w:t>C6 – Mettre en place et réapprovisionner les espaces de distribution, de vente et de consommation</w:t>
            </w:r>
          </w:p>
        </w:tc>
      </w:tr>
      <w:tr w:rsidR="00A41BEE" w:rsidRPr="000A3746" w:rsidTr="00A41BEE">
        <w:trPr>
          <w:trHeight w:val="880"/>
          <w:jc w:val="center"/>
        </w:trPr>
        <w:tc>
          <w:tcPr>
            <w:tcW w:w="2457" w:type="dxa"/>
            <w:shd w:val="clear" w:color="auto" w:fill="auto"/>
            <w:vAlign w:val="center"/>
          </w:tcPr>
          <w:p w:rsidR="00A41BEE" w:rsidRPr="00A73290" w:rsidRDefault="00A41BEE" w:rsidP="00F05E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3290">
              <w:rPr>
                <w:rFonts w:ascii="Arial" w:hAnsi="Arial" w:cs="Arial"/>
                <w:bCs/>
                <w:sz w:val="18"/>
              </w:rPr>
              <w:t>C 6.1 Installer les espaces de distribution, vente et consommation</w:t>
            </w:r>
          </w:p>
        </w:tc>
        <w:tc>
          <w:tcPr>
            <w:tcW w:w="410" w:type="dxa"/>
            <w:gridSpan w:val="2"/>
            <w:vAlign w:val="center"/>
          </w:tcPr>
          <w:p w:rsidR="00A41BEE" w:rsidRPr="000A3746" w:rsidRDefault="00A41BEE" w:rsidP="00F05EB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" w:type="dxa"/>
            <w:vAlign w:val="center"/>
          </w:tcPr>
          <w:p w:rsidR="00A41BEE" w:rsidRPr="000A3746" w:rsidRDefault="00A41BEE" w:rsidP="00F05E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41BEE" w:rsidRPr="000A3746" w:rsidRDefault="00A41BEE" w:rsidP="00F05E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41BEE" w:rsidRPr="000A3746" w:rsidRDefault="00A41BEE" w:rsidP="00F05E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</w:tcPr>
          <w:p w:rsidR="00A41BEE" w:rsidRPr="000A3746" w:rsidRDefault="00A41BEE" w:rsidP="00F05E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vMerge w:val="restart"/>
            <w:vAlign w:val="center"/>
          </w:tcPr>
          <w:p w:rsidR="00A41BEE" w:rsidRPr="00E27989" w:rsidRDefault="00A41BEE" w:rsidP="00F05EB3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Port de la tenue professionnelle adaptée</w:t>
            </w:r>
          </w:p>
          <w:p w:rsidR="00A41BEE" w:rsidRPr="00E27989" w:rsidRDefault="00A41BEE" w:rsidP="00F05EB3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Attitude professionnelle adaptée à la situation</w:t>
            </w:r>
          </w:p>
          <w:p w:rsidR="00A41BEE" w:rsidRPr="00E27989" w:rsidRDefault="00A41BEE" w:rsidP="00F05EB3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Respect des règles d’hygiène</w:t>
            </w:r>
          </w:p>
          <w:p w:rsidR="00A41BEE" w:rsidRPr="00E27989" w:rsidRDefault="00A41BEE" w:rsidP="00F05EB3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Respect des règles de sécurité</w:t>
            </w:r>
          </w:p>
          <w:p w:rsidR="00A41BEE" w:rsidRPr="00E27989" w:rsidRDefault="00A41BEE" w:rsidP="00F05EB3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Mise en œuvre adaptée des moyens de prévention liés à l’activité physique</w:t>
            </w:r>
          </w:p>
          <w:p w:rsidR="00A41BEE" w:rsidRPr="00E27989" w:rsidRDefault="00A41BEE" w:rsidP="00F05EB3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Choix correct du matériel</w:t>
            </w:r>
          </w:p>
          <w:p w:rsidR="00A41BEE" w:rsidRPr="00E27989" w:rsidRDefault="00A41BEE" w:rsidP="00F05EB3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Utilisation rationnelle des équipements et du matériel</w:t>
            </w:r>
          </w:p>
          <w:p w:rsidR="00A41BEE" w:rsidRPr="00E27989" w:rsidRDefault="00A41BEE" w:rsidP="00F05EB3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Respect des procédures, des protocoles de l’entreprise ou de l’établissement</w:t>
            </w:r>
          </w:p>
          <w:p w:rsidR="00A41BEE" w:rsidRPr="00E27989" w:rsidRDefault="00A41BEE" w:rsidP="00F05EB3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Organisation rationnelle de l’activité avec prise en compte des priorités, des contraintes</w:t>
            </w:r>
          </w:p>
          <w:p w:rsidR="00A41BEE" w:rsidRPr="00E27989" w:rsidRDefault="00A41BEE" w:rsidP="00F05EB3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Prise en compte du développement durable (</w:t>
            </w:r>
            <w:proofErr w:type="spellStart"/>
            <w:r w:rsidRPr="00E27989">
              <w:rPr>
                <w:rFonts w:ascii="Arial" w:hAnsi="Arial" w:cs="Arial"/>
                <w:sz w:val="16"/>
                <w:szCs w:val="18"/>
              </w:rPr>
              <w:t>écogestes</w:t>
            </w:r>
            <w:proofErr w:type="spellEnd"/>
            <w:r w:rsidRPr="00E27989">
              <w:rPr>
                <w:rFonts w:ascii="Arial" w:hAnsi="Arial" w:cs="Arial"/>
                <w:sz w:val="16"/>
                <w:szCs w:val="18"/>
              </w:rPr>
              <w:t>…)</w:t>
            </w:r>
          </w:p>
          <w:p w:rsidR="00A41BEE" w:rsidRPr="00E27989" w:rsidRDefault="00A41BEE" w:rsidP="00F05EB3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Respect du temps alloué</w:t>
            </w:r>
          </w:p>
          <w:p w:rsidR="00A41BEE" w:rsidRPr="00E27989" w:rsidRDefault="00A41BEE" w:rsidP="00F05EB3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Application conforme des mesures correctives</w:t>
            </w:r>
          </w:p>
        </w:tc>
        <w:tc>
          <w:tcPr>
            <w:tcW w:w="4112" w:type="dxa"/>
            <w:gridSpan w:val="2"/>
            <w:vAlign w:val="center"/>
          </w:tcPr>
          <w:p w:rsidR="00A41BEE" w:rsidRPr="00E27989" w:rsidRDefault="00A41BEE" w:rsidP="00F05EB3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Contrôle de la propreté de son espace</w:t>
            </w:r>
          </w:p>
          <w:p w:rsidR="00A41BEE" w:rsidRPr="00E27989" w:rsidRDefault="00A41BEE" w:rsidP="00F05EB3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Agencement conforme des espaces</w:t>
            </w:r>
          </w:p>
          <w:p w:rsidR="00A41BEE" w:rsidRPr="00E27989" w:rsidRDefault="00A41BEE" w:rsidP="00F05EB3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 xml:space="preserve">Mise en fonctionnement des appareils </w:t>
            </w:r>
          </w:p>
          <w:p w:rsidR="00A41BEE" w:rsidRPr="00E27989" w:rsidRDefault="00A41BEE" w:rsidP="00F05EB3">
            <w:pPr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 xml:space="preserve">Vérification du fonctionnement des espaces de distribution </w:t>
            </w:r>
          </w:p>
        </w:tc>
      </w:tr>
      <w:tr w:rsidR="00A41BEE" w:rsidRPr="000A3746" w:rsidTr="00A41BEE">
        <w:trPr>
          <w:trHeight w:val="684"/>
          <w:jc w:val="center"/>
        </w:trPr>
        <w:tc>
          <w:tcPr>
            <w:tcW w:w="2457" w:type="dxa"/>
            <w:shd w:val="clear" w:color="auto" w:fill="auto"/>
            <w:vAlign w:val="center"/>
          </w:tcPr>
          <w:p w:rsidR="00A41BEE" w:rsidRPr="00A73290" w:rsidRDefault="00A41BEE" w:rsidP="00F05E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3290">
              <w:rPr>
                <w:rFonts w:ascii="Arial" w:hAnsi="Arial" w:cs="Arial"/>
                <w:bCs/>
                <w:sz w:val="18"/>
              </w:rPr>
              <w:t xml:space="preserve">C 6.2 </w:t>
            </w:r>
            <w:r w:rsidRPr="00A73290">
              <w:rPr>
                <w:rFonts w:ascii="Arial" w:hAnsi="Arial" w:cs="Arial"/>
                <w:bCs/>
                <w:color w:val="000000"/>
                <w:sz w:val="18"/>
              </w:rPr>
              <w:t>Disposer les produits non alimentaires et alimentaires sur les espaces de distribution, vente et consommation</w:t>
            </w:r>
          </w:p>
        </w:tc>
        <w:tc>
          <w:tcPr>
            <w:tcW w:w="410" w:type="dxa"/>
            <w:gridSpan w:val="2"/>
            <w:vAlign w:val="center"/>
          </w:tcPr>
          <w:p w:rsidR="00A41BEE" w:rsidRPr="000A3746" w:rsidRDefault="00A41BEE" w:rsidP="00F05EB3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" w:type="dxa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vMerge/>
          </w:tcPr>
          <w:p w:rsidR="00A41BEE" w:rsidRPr="00E27989" w:rsidRDefault="00A41BEE" w:rsidP="00F05EB3">
            <w:pPr>
              <w:ind w:left="3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A41BEE" w:rsidRPr="00E27989" w:rsidRDefault="00A41BEE" w:rsidP="00F05EB3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Chronologie pertinente des opérations</w:t>
            </w:r>
          </w:p>
          <w:p w:rsidR="00A41BEE" w:rsidRPr="00E27989" w:rsidRDefault="00A41BEE" w:rsidP="00F05EB3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Disposition rationnelle des produits</w:t>
            </w:r>
          </w:p>
          <w:p w:rsidR="00A41BEE" w:rsidRPr="00E27989" w:rsidRDefault="00A41BEE" w:rsidP="00F05EB3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Renseignement conforme des documents de traçabilité</w:t>
            </w:r>
          </w:p>
        </w:tc>
      </w:tr>
      <w:tr w:rsidR="00A41BEE" w:rsidRPr="000A3746" w:rsidTr="00A41BEE">
        <w:trPr>
          <w:trHeight w:val="784"/>
          <w:jc w:val="center"/>
        </w:trPr>
        <w:tc>
          <w:tcPr>
            <w:tcW w:w="2457" w:type="dxa"/>
            <w:shd w:val="clear" w:color="auto" w:fill="auto"/>
            <w:vAlign w:val="center"/>
          </w:tcPr>
          <w:p w:rsidR="00A41BEE" w:rsidRPr="00A73290" w:rsidRDefault="00A41BEE" w:rsidP="00F05E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3290">
              <w:rPr>
                <w:rFonts w:ascii="Arial" w:hAnsi="Arial" w:cs="Arial"/>
                <w:bCs/>
                <w:sz w:val="18"/>
              </w:rPr>
              <w:t>C 6.3 Afficher les informations relatives aux produits proposés</w:t>
            </w:r>
          </w:p>
        </w:tc>
        <w:tc>
          <w:tcPr>
            <w:tcW w:w="410" w:type="dxa"/>
            <w:gridSpan w:val="2"/>
            <w:vMerge w:val="restart"/>
            <w:vAlign w:val="center"/>
          </w:tcPr>
          <w:p w:rsidR="00A41BEE" w:rsidRPr="000A3746" w:rsidRDefault="00A41BEE" w:rsidP="00F05EB3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" w:type="dxa"/>
            <w:vMerge w:val="restart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 w:val="restart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 w:val="restart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 w:val="restart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vMerge/>
          </w:tcPr>
          <w:p w:rsidR="00A41BEE" w:rsidRPr="00E27989" w:rsidRDefault="00A41BEE" w:rsidP="00F05EB3">
            <w:pPr>
              <w:ind w:left="3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A41BEE" w:rsidRPr="00E27989" w:rsidRDefault="00A41BEE" w:rsidP="00F05EB3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Affichage des éléments d’information conforme à la réglementation (prix, allergènes…)</w:t>
            </w:r>
          </w:p>
          <w:p w:rsidR="00A41BEE" w:rsidRPr="00E27989" w:rsidRDefault="00A41BEE" w:rsidP="00F05EB3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Affichage des éléments d’information de l’entreprise ou de l’établissement (menus, informations nutritionnelles, supports promotionnels…)</w:t>
            </w:r>
          </w:p>
        </w:tc>
      </w:tr>
      <w:tr w:rsidR="00A41BEE" w:rsidRPr="000A3746" w:rsidTr="00A41BEE">
        <w:trPr>
          <w:trHeight w:val="302"/>
          <w:jc w:val="center"/>
        </w:trPr>
        <w:tc>
          <w:tcPr>
            <w:tcW w:w="2457" w:type="dxa"/>
            <w:shd w:val="clear" w:color="auto" w:fill="auto"/>
            <w:vAlign w:val="center"/>
          </w:tcPr>
          <w:p w:rsidR="00A41BEE" w:rsidRPr="00A73290" w:rsidRDefault="00A41BEE" w:rsidP="00F05EB3">
            <w:pPr>
              <w:rPr>
                <w:rFonts w:ascii="Arial" w:hAnsi="Arial" w:cs="Arial"/>
                <w:bCs/>
                <w:sz w:val="18"/>
              </w:rPr>
            </w:pPr>
            <w:r w:rsidRPr="00A73290">
              <w:rPr>
                <w:rFonts w:ascii="Arial" w:hAnsi="Arial" w:cs="Arial"/>
                <w:bCs/>
                <w:sz w:val="18"/>
              </w:rPr>
              <w:t xml:space="preserve">C 6.4 Participer à la mise en valeur des espaces de distribution, vente et consommation </w:t>
            </w:r>
          </w:p>
        </w:tc>
        <w:tc>
          <w:tcPr>
            <w:tcW w:w="410" w:type="dxa"/>
            <w:gridSpan w:val="2"/>
            <w:vMerge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vMerge/>
          </w:tcPr>
          <w:p w:rsidR="00A41BEE" w:rsidRPr="00E27989" w:rsidRDefault="00A41BEE" w:rsidP="00F05EB3">
            <w:pPr>
              <w:ind w:left="3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A41BEE" w:rsidRPr="00E27989" w:rsidRDefault="00A41BEE" w:rsidP="00F05EB3">
            <w:pPr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Installation pertinente des éléments d’ambiance, des supports promotionnels…</w:t>
            </w:r>
          </w:p>
        </w:tc>
      </w:tr>
      <w:tr w:rsidR="00A41BEE" w:rsidRPr="000A3746" w:rsidTr="00A41BEE">
        <w:trPr>
          <w:jc w:val="center"/>
        </w:trPr>
        <w:tc>
          <w:tcPr>
            <w:tcW w:w="2457" w:type="dxa"/>
            <w:shd w:val="clear" w:color="auto" w:fill="auto"/>
            <w:vAlign w:val="center"/>
          </w:tcPr>
          <w:p w:rsidR="00A41BEE" w:rsidRPr="00A73290" w:rsidRDefault="00A41BEE" w:rsidP="00F05EB3">
            <w:pPr>
              <w:rPr>
                <w:rFonts w:ascii="Arial" w:hAnsi="Arial" w:cs="Arial"/>
                <w:bCs/>
                <w:sz w:val="18"/>
              </w:rPr>
            </w:pPr>
            <w:r w:rsidRPr="00A73290">
              <w:rPr>
                <w:rFonts w:ascii="Arial" w:hAnsi="Arial" w:cs="Arial"/>
                <w:bCs/>
                <w:sz w:val="18"/>
              </w:rPr>
              <w:t>C 6.5 Contrôler et réapprovisionner les espaces en prenant en compte les flux, les stocks</w:t>
            </w:r>
          </w:p>
        </w:tc>
        <w:tc>
          <w:tcPr>
            <w:tcW w:w="410" w:type="dxa"/>
            <w:gridSpan w:val="2"/>
            <w:vAlign w:val="center"/>
          </w:tcPr>
          <w:p w:rsidR="00A41BEE" w:rsidRPr="000A3746" w:rsidRDefault="00A41BEE" w:rsidP="00F05EB3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" w:type="dxa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vMerge/>
          </w:tcPr>
          <w:p w:rsidR="00A41BEE" w:rsidRPr="00E27989" w:rsidRDefault="00A41BEE" w:rsidP="00F05EB3">
            <w:pPr>
              <w:ind w:left="3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A41BEE" w:rsidRPr="00E27989" w:rsidRDefault="00A41BEE" w:rsidP="00F05EB3">
            <w:pPr>
              <w:spacing w:after="6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 xml:space="preserve">Réapprovisionnement conforme des zones de </w:t>
            </w:r>
            <w:r w:rsidRPr="00E27989">
              <w:rPr>
                <w:rFonts w:ascii="Arial" w:hAnsi="Arial" w:cs="Arial"/>
                <w:color w:val="000000"/>
                <w:sz w:val="16"/>
                <w:szCs w:val="18"/>
              </w:rPr>
              <w:t>distribution en fonction du flux et des stocks</w:t>
            </w:r>
          </w:p>
          <w:p w:rsidR="00A41BEE" w:rsidRPr="00E27989" w:rsidRDefault="00A41BEE" w:rsidP="00F05EB3">
            <w:pPr>
              <w:spacing w:after="6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27989">
              <w:rPr>
                <w:rFonts w:ascii="Arial" w:hAnsi="Arial" w:cs="Arial"/>
                <w:color w:val="000000"/>
                <w:sz w:val="16"/>
                <w:szCs w:val="18"/>
              </w:rPr>
              <w:t>Prise en compte du confort et de la sécurité des clients ou convives</w:t>
            </w:r>
          </w:p>
          <w:p w:rsidR="00A41BEE" w:rsidRPr="00E27989" w:rsidRDefault="00A41BEE" w:rsidP="00F05EB3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color w:val="000000"/>
                <w:sz w:val="16"/>
                <w:szCs w:val="18"/>
              </w:rPr>
              <w:t>Vérification de la propreté et</w:t>
            </w:r>
            <w:r w:rsidRPr="00E27989">
              <w:rPr>
                <w:rFonts w:ascii="Arial" w:hAnsi="Arial" w:cs="Arial"/>
                <w:sz w:val="16"/>
                <w:szCs w:val="18"/>
              </w:rPr>
              <w:t xml:space="preserve"> du rangement de la zone de distribution pendant le service</w:t>
            </w:r>
          </w:p>
          <w:p w:rsidR="00A41BEE" w:rsidRPr="00E27989" w:rsidRDefault="00A41BEE" w:rsidP="00F05EB3">
            <w:pPr>
              <w:ind w:left="34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Communication réactive et pertinente des informations à l’interne</w:t>
            </w:r>
          </w:p>
        </w:tc>
      </w:tr>
      <w:tr w:rsidR="00A41BEE" w:rsidRPr="000A3746" w:rsidTr="00A41BEE">
        <w:trPr>
          <w:trHeight w:val="70"/>
          <w:jc w:val="center"/>
        </w:trPr>
        <w:tc>
          <w:tcPr>
            <w:tcW w:w="2457" w:type="dxa"/>
            <w:shd w:val="clear" w:color="auto" w:fill="auto"/>
            <w:vAlign w:val="center"/>
          </w:tcPr>
          <w:p w:rsidR="00A41BEE" w:rsidRPr="00A73290" w:rsidRDefault="00A41BEE" w:rsidP="00F05EB3">
            <w:pPr>
              <w:rPr>
                <w:rFonts w:ascii="Arial" w:hAnsi="Arial" w:cs="Arial"/>
                <w:bCs/>
                <w:sz w:val="18"/>
              </w:rPr>
            </w:pPr>
            <w:r w:rsidRPr="00A73290">
              <w:rPr>
                <w:rFonts w:ascii="Arial" w:hAnsi="Arial" w:cs="Arial"/>
                <w:bCs/>
                <w:sz w:val="18"/>
              </w:rPr>
              <w:t>C 6.6 Traiter les produits non servis et les invendus</w:t>
            </w:r>
          </w:p>
        </w:tc>
        <w:tc>
          <w:tcPr>
            <w:tcW w:w="410" w:type="dxa"/>
            <w:gridSpan w:val="2"/>
            <w:vAlign w:val="center"/>
          </w:tcPr>
          <w:p w:rsidR="00A41BEE" w:rsidRPr="000A3746" w:rsidRDefault="00A41BEE" w:rsidP="00F05EB3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" w:type="dxa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vMerge/>
          </w:tcPr>
          <w:p w:rsidR="00A41BEE" w:rsidRPr="00E27989" w:rsidRDefault="00A41BEE" w:rsidP="00F05EB3">
            <w:pPr>
              <w:ind w:left="3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A41BEE" w:rsidRPr="00E27989" w:rsidRDefault="00A41BEE" w:rsidP="00F05EB3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Traitement conforme des produits non servis et des invendus selon la réglementation et les consignes</w:t>
            </w:r>
          </w:p>
          <w:p w:rsidR="00A41BEE" w:rsidRPr="00E27989" w:rsidRDefault="00A41BEE" w:rsidP="00F05EB3">
            <w:pPr>
              <w:ind w:left="34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Renseignement conforme des documents de traçabilité</w:t>
            </w:r>
          </w:p>
        </w:tc>
      </w:tr>
      <w:tr w:rsidR="00A41BEE" w:rsidRPr="00A70930" w:rsidTr="00A41BEE">
        <w:trPr>
          <w:trHeight w:val="284"/>
          <w:jc w:val="center"/>
        </w:trPr>
        <w:tc>
          <w:tcPr>
            <w:tcW w:w="10910" w:type="dxa"/>
            <w:gridSpan w:val="10"/>
            <w:shd w:val="clear" w:color="auto" w:fill="C5E0B3" w:themeFill="accent6" w:themeFillTint="66"/>
            <w:vAlign w:val="center"/>
          </w:tcPr>
          <w:p w:rsidR="00A41BEE" w:rsidRPr="00A70930" w:rsidRDefault="00A41BEE" w:rsidP="00F05EB3">
            <w:pPr>
              <w:rPr>
                <w:rFonts w:ascii="Arial" w:hAnsi="Arial" w:cs="Arial"/>
                <w:b/>
                <w:bCs/>
                <w:sz w:val="20"/>
              </w:rPr>
            </w:pPr>
            <w:r w:rsidRPr="00A70930">
              <w:rPr>
                <w:rFonts w:ascii="Arial" w:hAnsi="Arial" w:cs="Arial"/>
                <w:b/>
                <w:bCs/>
                <w:sz w:val="20"/>
              </w:rPr>
              <w:t>C9 – Encaisser les prestations</w:t>
            </w:r>
          </w:p>
        </w:tc>
      </w:tr>
      <w:tr w:rsidR="00A41BEE" w:rsidRPr="00D967B3" w:rsidTr="00A41BEE">
        <w:trPr>
          <w:trHeight w:val="645"/>
          <w:jc w:val="center"/>
        </w:trPr>
        <w:tc>
          <w:tcPr>
            <w:tcW w:w="2476" w:type="dxa"/>
            <w:gridSpan w:val="2"/>
            <w:shd w:val="clear" w:color="auto" w:fill="auto"/>
            <w:vAlign w:val="center"/>
          </w:tcPr>
          <w:p w:rsidR="00A41BEE" w:rsidRPr="00A73290" w:rsidRDefault="00A41BEE" w:rsidP="00F05E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3290">
              <w:rPr>
                <w:rFonts w:ascii="Arial" w:hAnsi="Arial" w:cs="Arial"/>
                <w:bCs/>
                <w:sz w:val="18"/>
              </w:rPr>
              <w:t>C 9.1 Ouvrir et clôturer une caisse</w:t>
            </w:r>
          </w:p>
        </w:tc>
        <w:tc>
          <w:tcPr>
            <w:tcW w:w="391" w:type="dxa"/>
            <w:vAlign w:val="center"/>
          </w:tcPr>
          <w:p w:rsidR="00A41BEE" w:rsidRPr="000A3746" w:rsidRDefault="00A41BEE" w:rsidP="00F05EB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" w:type="dxa"/>
            <w:vAlign w:val="center"/>
          </w:tcPr>
          <w:p w:rsidR="00A41BEE" w:rsidRPr="000A3746" w:rsidRDefault="00A41BEE" w:rsidP="00F05E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41BEE" w:rsidRPr="000A3746" w:rsidRDefault="00A41BEE" w:rsidP="00F05E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41BEE" w:rsidRPr="000A3746" w:rsidRDefault="00A41BEE" w:rsidP="00F05E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</w:tcPr>
          <w:p w:rsidR="00A41BEE" w:rsidRPr="000A3746" w:rsidRDefault="00A41BEE" w:rsidP="00F05E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vMerge w:val="restart"/>
            <w:shd w:val="clear" w:color="auto" w:fill="auto"/>
            <w:vAlign w:val="center"/>
          </w:tcPr>
          <w:p w:rsidR="00A41BEE" w:rsidRPr="00E27989" w:rsidRDefault="00A41BEE" w:rsidP="00F05EB3">
            <w:pPr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Port de la tenue professionnelle adaptée</w:t>
            </w:r>
          </w:p>
          <w:p w:rsidR="00A41BEE" w:rsidRPr="00E27989" w:rsidRDefault="00A41BEE" w:rsidP="00F05EB3">
            <w:pPr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Respect de la sécurité des fonds</w:t>
            </w:r>
          </w:p>
          <w:p w:rsidR="00A41BEE" w:rsidRPr="00E27989" w:rsidRDefault="00A41BEE" w:rsidP="00F05EB3">
            <w:pPr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Respect des procédures, des protocoles de l’entreprise ou de l’établissement</w:t>
            </w:r>
          </w:p>
        </w:tc>
        <w:tc>
          <w:tcPr>
            <w:tcW w:w="4112" w:type="dxa"/>
            <w:gridSpan w:val="2"/>
            <w:vAlign w:val="center"/>
          </w:tcPr>
          <w:p w:rsidR="00A41BEE" w:rsidRPr="00E27989" w:rsidRDefault="00A41BEE" w:rsidP="00F05EB3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Correspondance exacte entre la somme du fonds de caisse enregistrée à l’ouverture et à la clôture de caisse</w:t>
            </w:r>
          </w:p>
          <w:p w:rsidR="00A41BEE" w:rsidRPr="00E27989" w:rsidRDefault="00A41BEE" w:rsidP="00F05EB3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Correspondance exacte entre les prestations encaissées</w:t>
            </w:r>
            <w:r w:rsidRPr="00E27989">
              <w:rPr>
                <w:sz w:val="16"/>
                <w:szCs w:val="18"/>
              </w:rPr>
              <w:t xml:space="preserve"> </w:t>
            </w:r>
            <w:r w:rsidRPr="00E27989">
              <w:rPr>
                <w:rFonts w:ascii="Arial" w:hAnsi="Arial" w:cs="Arial"/>
                <w:sz w:val="16"/>
                <w:szCs w:val="18"/>
              </w:rPr>
              <w:t>et les sommes perçues</w:t>
            </w:r>
            <w:r w:rsidRPr="00E27989">
              <w:rPr>
                <w:sz w:val="16"/>
                <w:szCs w:val="18"/>
              </w:rPr>
              <w:t xml:space="preserve"> </w:t>
            </w:r>
            <w:r w:rsidRPr="00E27989">
              <w:rPr>
                <w:rFonts w:ascii="Arial" w:hAnsi="Arial" w:cs="Arial"/>
                <w:sz w:val="16"/>
                <w:szCs w:val="18"/>
              </w:rPr>
              <w:t xml:space="preserve">au moment de la clôture </w:t>
            </w:r>
          </w:p>
          <w:p w:rsidR="00A41BEE" w:rsidRPr="00E27989" w:rsidRDefault="00A41BEE" w:rsidP="00F05EB3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 xml:space="preserve">Bordereau de caisse correctement renseigné </w:t>
            </w:r>
          </w:p>
        </w:tc>
      </w:tr>
      <w:tr w:rsidR="00A41BEE" w:rsidRPr="00E227B5" w:rsidTr="00A41BEE">
        <w:trPr>
          <w:trHeight w:val="260"/>
          <w:jc w:val="center"/>
        </w:trPr>
        <w:tc>
          <w:tcPr>
            <w:tcW w:w="2476" w:type="dxa"/>
            <w:gridSpan w:val="2"/>
            <w:shd w:val="clear" w:color="auto" w:fill="auto"/>
            <w:vAlign w:val="center"/>
          </w:tcPr>
          <w:p w:rsidR="00A41BEE" w:rsidRPr="00A73290" w:rsidRDefault="00A41BEE" w:rsidP="00F05E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3290">
              <w:rPr>
                <w:rFonts w:ascii="Arial" w:hAnsi="Arial" w:cs="Arial"/>
                <w:bCs/>
                <w:sz w:val="18"/>
              </w:rPr>
              <w:t>C 9.2 Saisir les éléments de la prestation à encaisser</w:t>
            </w:r>
          </w:p>
        </w:tc>
        <w:tc>
          <w:tcPr>
            <w:tcW w:w="391" w:type="dxa"/>
            <w:vMerge w:val="restart"/>
            <w:vAlign w:val="center"/>
          </w:tcPr>
          <w:p w:rsidR="00A41BEE" w:rsidRPr="000A3746" w:rsidRDefault="00A41BEE" w:rsidP="00F05EB3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8" w:type="dxa"/>
            <w:vMerge w:val="restart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 w:val="restart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 w:val="restart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 w:val="restart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vMerge/>
          </w:tcPr>
          <w:p w:rsidR="00A41BEE" w:rsidRPr="00E27989" w:rsidRDefault="00A41BEE" w:rsidP="00F05EB3">
            <w:pPr>
              <w:ind w:left="3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A41BEE" w:rsidRPr="00E27989" w:rsidRDefault="00A41BEE" w:rsidP="00F05EB3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Respect des procédures d’encaissement</w:t>
            </w:r>
          </w:p>
          <w:p w:rsidR="00A41BEE" w:rsidRPr="00E27989" w:rsidRDefault="00A41BEE" w:rsidP="00F05EB3">
            <w:pPr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 xml:space="preserve">Saisie exacte </w:t>
            </w:r>
          </w:p>
        </w:tc>
      </w:tr>
      <w:tr w:rsidR="00A41BEE" w:rsidRPr="00E227B5" w:rsidTr="00A41BEE">
        <w:trPr>
          <w:trHeight w:val="468"/>
          <w:jc w:val="center"/>
        </w:trPr>
        <w:tc>
          <w:tcPr>
            <w:tcW w:w="2476" w:type="dxa"/>
            <w:gridSpan w:val="2"/>
            <w:shd w:val="clear" w:color="auto" w:fill="auto"/>
            <w:vAlign w:val="center"/>
          </w:tcPr>
          <w:p w:rsidR="00A41BEE" w:rsidRPr="00A73290" w:rsidRDefault="00A41BEE" w:rsidP="00F05E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3290">
              <w:rPr>
                <w:rFonts w:ascii="Arial" w:hAnsi="Arial" w:cs="Arial"/>
                <w:bCs/>
                <w:sz w:val="18"/>
              </w:rPr>
              <w:t>C 9.3 Traiter les encaissements dans ses différentes formes</w:t>
            </w:r>
          </w:p>
        </w:tc>
        <w:tc>
          <w:tcPr>
            <w:tcW w:w="391" w:type="dxa"/>
            <w:vMerge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vMerge/>
          </w:tcPr>
          <w:p w:rsidR="00A41BEE" w:rsidRPr="00E27989" w:rsidRDefault="00A41BEE" w:rsidP="00F05EB3">
            <w:pPr>
              <w:ind w:left="3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A41BEE" w:rsidRPr="00E27989" w:rsidRDefault="00A41BEE" w:rsidP="00F05EB3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Encaissement fiable et rapide</w:t>
            </w:r>
          </w:p>
          <w:p w:rsidR="00A41BEE" w:rsidRPr="00E27989" w:rsidRDefault="00A41BEE" w:rsidP="00F05EB3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Rendu de monnaie exact</w:t>
            </w:r>
          </w:p>
          <w:p w:rsidR="00A41BEE" w:rsidRPr="00E27989" w:rsidRDefault="00A41BEE" w:rsidP="00F05EB3">
            <w:pPr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Tri et regroupement des recettes conformes aux consignes</w:t>
            </w:r>
          </w:p>
        </w:tc>
      </w:tr>
      <w:tr w:rsidR="00A41BEE" w:rsidRPr="00E227B5" w:rsidTr="00A41BEE">
        <w:trPr>
          <w:trHeight w:val="1021"/>
          <w:jc w:val="center"/>
        </w:trPr>
        <w:tc>
          <w:tcPr>
            <w:tcW w:w="2476" w:type="dxa"/>
            <w:gridSpan w:val="2"/>
            <w:shd w:val="clear" w:color="auto" w:fill="auto"/>
            <w:vAlign w:val="center"/>
          </w:tcPr>
          <w:p w:rsidR="00A41BEE" w:rsidRPr="00A73290" w:rsidRDefault="00A41BEE" w:rsidP="00F05E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3290">
              <w:rPr>
                <w:rFonts w:ascii="Arial" w:hAnsi="Arial" w:cs="Arial"/>
                <w:bCs/>
                <w:sz w:val="18"/>
              </w:rPr>
              <w:t>C 9.4 Communiquer à l’interne et à l’externe au poste d’encaissement</w:t>
            </w:r>
          </w:p>
        </w:tc>
        <w:tc>
          <w:tcPr>
            <w:tcW w:w="391" w:type="dxa"/>
            <w:vAlign w:val="center"/>
          </w:tcPr>
          <w:p w:rsidR="00A41BEE" w:rsidRPr="000A3746" w:rsidRDefault="00A41BEE" w:rsidP="00F05EB3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" w:type="dxa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vMerge/>
          </w:tcPr>
          <w:p w:rsidR="00A41BEE" w:rsidRPr="00E27989" w:rsidRDefault="00A41BEE" w:rsidP="00F05EB3">
            <w:pPr>
              <w:ind w:left="3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A41BEE" w:rsidRPr="00E27989" w:rsidRDefault="00A41BEE" w:rsidP="00F05EB3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Communication adaptée, aisée avec la clientèle</w:t>
            </w:r>
          </w:p>
          <w:p w:rsidR="00A41BEE" w:rsidRPr="00E27989" w:rsidRDefault="00A41BEE" w:rsidP="00F05EB3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Réactivité de la communication à la hiérarchie en cas de dysfonctionnements ou de difficultés</w:t>
            </w:r>
          </w:p>
          <w:p w:rsidR="00A41BEE" w:rsidRPr="00E27989" w:rsidRDefault="00A41BEE" w:rsidP="00F05EB3">
            <w:pPr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Compte-rendu pertinent de l’activité à la hiérarchie</w:t>
            </w:r>
          </w:p>
        </w:tc>
      </w:tr>
      <w:tr w:rsidR="00A41BEE" w:rsidRPr="00114D4A" w:rsidTr="00A41BEE">
        <w:trPr>
          <w:trHeight w:val="454"/>
          <w:jc w:val="center"/>
        </w:trPr>
        <w:tc>
          <w:tcPr>
            <w:tcW w:w="8542" w:type="dxa"/>
            <w:gridSpan w:val="9"/>
            <w:shd w:val="clear" w:color="auto" w:fill="C5E0B3" w:themeFill="accent6" w:themeFillTint="66"/>
            <w:vAlign w:val="center"/>
          </w:tcPr>
          <w:p w:rsidR="00A41BEE" w:rsidRPr="00E27989" w:rsidRDefault="00A41BEE" w:rsidP="00F05E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989">
              <w:rPr>
                <w:rFonts w:ascii="Arial" w:hAnsi="Arial" w:cs="Arial"/>
                <w:b/>
                <w:bCs/>
                <w:sz w:val="20"/>
                <w:szCs w:val="20"/>
              </w:rPr>
              <w:t>Partie orale (savoirs associés du pôle 2) : questions portant sur des documents professionnels et sur la pratique réalisée par le candidat.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A41BEE" w:rsidRPr="00A96E84" w:rsidRDefault="00A41BEE" w:rsidP="00F05EB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96E84">
              <w:rPr>
                <w:rFonts w:ascii="Arial" w:hAnsi="Arial" w:cs="Arial"/>
                <w:b/>
                <w:bCs/>
                <w:sz w:val="22"/>
              </w:rPr>
              <w:t xml:space="preserve">Note    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A96E84">
              <w:rPr>
                <w:rFonts w:ascii="Arial" w:hAnsi="Arial" w:cs="Arial"/>
                <w:b/>
                <w:bCs/>
                <w:sz w:val="22"/>
              </w:rPr>
              <w:t xml:space="preserve">    /10</w:t>
            </w:r>
          </w:p>
        </w:tc>
      </w:tr>
    </w:tbl>
    <w:p w:rsidR="00A41BEE" w:rsidRPr="00E27989" w:rsidRDefault="00A41BEE" w:rsidP="00A41BEE">
      <w:pPr>
        <w:jc w:val="center"/>
        <w:rPr>
          <w:rFonts w:ascii="Arial" w:hAnsi="Arial" w:cs="Arial"/>
          <w:i/>
          <w:sz w:val="4"/>
          <w:szCs w:val="20"/>
        </w:rPr>
      </w:pPr>
    </w:p>
    <w:tbl>
      <w:tblPr>
        <w:tblStyle w:val="Grilledutableau1"/>
        <w:tblW w:w="5112" w:type="pct"/>
        <w:jc w:val="center"/>
        <w:tblLook w:val="04A0" w:firstRow="1" w:lastRow="0" w:firstColumn="1" w:lastColumn="0" w:noHBand="0" w:noVBand="1"/>
      </w:tblPr>
      <w:tblGrid>
        <w:gridCol w:w="3924"/>
        <w:gridCol w:w="2099"/>
        <w:gridCol w:w="3006"/>
        <w:gridCol w:w="1882"/>
        <w:gridCol w:w="92"/>
      </w:tblGrid>
      <w:tr w:rsidR="00A41BEE" w:rsidRPr="005F3B0F" w:rsidTr="00290094">
        <w:trPr>
          <w:gridAfter w:val="1"/>
          <w:wAfter w:w="42" w:type="pct"/>
          <w:trHeight w:val="647"/>
          <w:jc w:val="center"/>
        </w:trPr>
        <w:tc>
          <w:tcPr>
            <w:tcW w:w="2737" w:type="pct"/>
            <w:gridSpan w:val="2"/>
            <w:vMerge w:val="restart"/>
          </w:tcPr>
          <w:p w:rsidR="00A41BEE" w:rsidRPr="00E27989" w:rsidRDefault="00A41BEE" w:rsidP="00F05E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E6C35">
              <w:rPr>
                <w:rFonts w:ascii="Arial" w:hAnsi="Arial" w:cs="Arial"/>
                <w:b/>
                <w:sz w:val="18"/>
                <w:szCs w:val="20"/>
              </w:rPr>
              <w:t>Bilan sur la situation d’évaluation (justifier toute note inférieure à la moyenne) :</w:t>
            </w:r>
          </w:p>
        </w:tc>
        <w:tc>
          <w:tcPr>
            <w:tcW w:w="2221" w:type="pct"/>
            <w:gridSpan w:val="2"/>
          </w:tcPr>
          <w:p w:rsidR="00A41BEE" w:rsidRDefault="00A41BEE" w:rsidP="00F05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BEE" w:rsidRPr="00B349D9" w:rsidRDefault="00A41BEE" w:rsidP="00F05EB3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B349D9">
              <w:rPr>
                <w:rFonts w:ascii="Arial" w:hAnsi="Arial" w:cs="Arial"/>
                <w:b/>
                <w:szCs w:val="20"/>
              </w:rPr>
              <w:t>No</w:t>
            </w:r>
            <w:r>
              <w:rPr>
                <w:rFonts w:ascii="Arial" w:hAnsi="Arial" w:cs="Arial"/>
                <w:b/>
                <w:szCs w:val="20"/>
              </w:rPr>
              <w:t>te proposée :                /60</w:t>
            </w:r>
          </w:p>
          <w:p w:rsidR="00A41BEE" w:rsidRPr="005F3B0F" w:rsidRDefault="00A41BEE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1BEE" w:rsidRPr="005F3B0F" w:rsidTr="00290094">
        <w:trPr>
          <w:gridAfter w:val="1"/>
          <w:wAfter w:w="42" w:type="pct"/>
          <w:trHeight w:val="549"/>
          <w:jc w:val="center"/>
        </w:trPr>
        <w:tc>
          <w:tcPr>
            <w:tcW w:w="2737" w:type="pct"/>
            <w:gridSpan w:val="2"/>
            <w:vMerge/>
          </w:tcPr>
          <w:p w:rsidR="00A41BEE" w:rsidRPr="005F3B0F" w:rsidRDefault="00A41BEE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pct"/>
            <w:gridSpan w:val="2"/>
          </w:tcPr>
          <w:p w:rsidR="00A41BEE" w:rsidRDefault="00A41BEE" w:rsidP="00F05E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62671">
              <w:rPr>
                <w:rFonts w:ascii="Arial" w:hAnsi="Arial" w:cs="Arial"/>
                <w:b/>
                <w:sz w:val="18"/>
                <w:szCs w:val="20"/>
              </w:rPr>
              <w:t>Noms, prénoms et signatures des évaluateurs :</w:t>
            </w:r>
          </w:p>
          <w:p w:rsidR="00A41BEE" w:rsidRDefault="00A41BEE" w:rsidP="00F05E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A41BEE" w:rsidRDefault="00A41BEE" w:rsidP="00F05E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A41BEE" w:rsidRDefault="00A41BEE" w:rsidP="00F05E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A41BEE" w:rsidRPr="00E27989" w:rsidRDefault="00A41BEE" w:rsidP="00F05E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41BEE" w:rsidRPr="005F3B0F" w:rsidTr="00290094">
        <w:trPr>
          <w:trHeight w:val="691"/>
          <w:jc w:val="center"/>
        </w:trPr>
        <w:tc>
          <w:tcPr>
            <w:tcW w:w="1783" w:type="pct"/>
          </w:tcPr>
          <w:p w:rsidR="00A41BEE" w:rsidRDefault="00A41BEE" w:rsidP="00F05EB3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NOM Prénom</w:t>
            </w:r>
            <w:r w:rsidRPr="005F3B0F">
              <w:rPr>
                <w:rFonts w:ascii="Arial" w:hAnsi="Arial" w:cs="Arial"/>
                <w:sz w:val="20"/>
                <w:szCs w:val="20"/>
              </w:rPr>
              <w:t xml:space="preserve"> du candidat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A41BEE" w:rsidRDefault="00A41BEE" w:rsidP="00F05EB3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41BEE" w:rsidRPr="005F3B0F" w:rsidRDefault="00A41BEE" w:rsidP="00F05EB3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pct"/>
            <w:gridSpan w:val="2"/>
            <w:vMerge w:val="restart"/>
            <w:vAlign w:val="center"/>
          </w:tcPr>
          <w:p w:rsidR="00A41BEE" w:rsidRPr="00F83EC8" w:rsidRDefault="00A41BEE" w:rsidP="00F05E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83EC8">
              <w:rPr>
                <w:rFonts w:ascii="Arial" w:hAnsi="Arial" w:cs="Arial"/>
                <w:b/>
                <w:sz w:val="20"/>
              </w:rPr>
              <w:t xml:space="preserve">Pôle </w:t>
            </w:r>
            <w:r>
              <w:rPr>
                <w:rFonts w:ascii="Arial" w:hAnsi="Arial" w:cs="Arial"/>
                <w:b/>
                <w:sz w:val="20"/>
              </w:rPr>
              <w:t>2 : EP2 – Service en restauration</w:t>
            </w:r>
          </w:p>
          <w:p w:rsidR="00A41BEE" w:rsidRPr="00F83EC8" w:rsidRDefault="00A41BEE" w:rsidP="00F05E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83EC8">
              <w:rPr>
                <w:rFonts w:ascii="Arial" w:hAnsi="Arial" w:cs="Arial"/>
                <w:b/>
                <w:sz w:val="20"/>
              </w:rPr>
              <w:t>CAP PSR </w:t>
            </w:r>
          </w:p>
          <w:p w:rsidR="00A41BEE" w:rsidRPr="00F83EC8" w:rsidRDefault="00A41BEE" w:rsidP="00F05E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3EC8">
              <w:rPr>
                <w:rFonts w:ascii="Arial" w:hAnsi="Arial" w:cs="Arial"/>
                <w:b/>
                <w:sz w:val="20"/>
              </w:rPr>
              <w:t xml:space="preserve">Situation d’évaluation </w:t>
            </w:r>
            <w:r>
              <w:rPr>
                <w:rFonts w:ascii="Arial" w:hAnsi="Arial" w:cs="Arial"/>
                <w:b/>
                <w:sz w:val="20"/>
              </w:rPr>
              <w:t xml:space="preserve">S2 en milieu </w:t>
            </w:r>
            <w:r w:rsidRPr="00F83EC8">
              <w:rPr>
                <w:rFonts w:ascii="Arial" w:hAnsi="Arial" w:cs="Arial"/>
                <w:b/>
                <w:sz w:val="20"/>
              </w:rPr>
              <w:t>professionnel</w:t>
            </w:r>
          </w:p>
          <w:p w:rsidR="00A41BEE" w:rsidRPr="00F83EC8" w:rsidRDefault="00A41BEE" w:rsidP="00F05E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83EC8">
              <w:rPr>
                <w:rFonts w:ascii="Arial" w:hAnsi="Arial" w:cs="Arial"/>
                <w:b/>
                <w:sz w:val="20"/>
              </w:rPr>
              <w:t>Contrôle en cours de formation</w:t>
            </w:r>
          </w:p>
        </w:tc>
        <w:tc>
          <w:tcPr>
            <w:tcW w:w="897" w:type="pct"/>
            <w:gridSpan w:val="2"/>
            <w:vAlign w:val="center"/>
          </w:tcPr>
          <w:p w:rsidR="00A41BEE" w:rsidRPr="005F3B0F" w:rsidRDefault="00A41BEE" w:rsidP="00F05EB3">
            <w:pPr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Session</w:t>
            </w:r>
          </w:p>
        </w:tc>
      </w:tr>
      <w:tr w:rsidR="00A41BEE" w:rsidRPr="005F3B0F" w:rsidTr="00290094">
        <w:trPr>
          <w:trHeight w:val="558"/>
          <w:jc w:val="center"/>
        </w:trPr>
        <w:tc>
          <w:tcPr>
            <w:tcW w:w="1783" w:type="pct"/>
          </w:tcPr>
          <w:p w:rsidR="00A41BEE" w:rsidRDefault="00A41BEE" w:rsidP="00F05EB3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Etablissement de formation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A41BEE" w:rsidRPr="005F3B0F" w:rsidRDefault="00A41BEE" w:rsidP="00F05EB3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0" w:type="pct"/>
            <w:gridSpan w:val="2"/>
            <w:vMerge/>
            <w:vAlign w:val="center"/>
          </w:tcPr>
          <w:p w:rsidR="00A41BEE" w:rsidRPr="00F83EC8" w:rsidRDefault="00A41BEE" w:rsidP="00F05E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7" w:type="pct"/>
            <w:gridSpan w:val="2"/>
            <w:vAlign w:val="center"/>
          </w:tcPr>
          <w:p w:rsidR="00A41BEE" w:rsidRPr="005F3B0F" w:rsidRDefault="00A41BEE" w:rsidP="00F05E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A41BEE" w:rsidRPr="005F3B0F" w:rsidTr="00290094">
        <w:trPr>
          <w:trHeight w:val="694"/>
          <w:jc w:val="center"/>
        </w:trPr>
        <w:tc>
          <w:tcPr>
            <w:tcW w:w="1783" w:type="pct"/>
          </w:tcPr>
          <w:p w:rsidR="00A41BEE" w:rsidRDefault="00A41BEE" w:rsidP="00F05EB3">
            <w:pPr>
              <w:tabs>
                <w:tab w:val="center" w:pos="1099"/>
                <w:tab w:val="right" w:pos="219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Structure pro d’accueil : </w:t>
            </w:r>
          </w:p>
          <w:p w:rsidR="00A41BEE" w:rsidRPr="005F3B0F" w:rsidRDefault="00A41BEE" w:rsidP="00F05EB3">
            <w:pPr>
              <w:tabs>
                <w:tab w:val="center" w:pos="1099"/>
                <w:tab w:val="right" w:pos="219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pct"/>
            <w:gridSpan w:val="2"/>
            <w:vMerge/>
            <w:vAlign w:val="center"/>
          </w:tcPr>
          <w:p w:rsidR="00A41BEE" w:rsidRPr="00F83EC8" w:rsidRDefault="00A41BEE" w:rsidP="00F05E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tcMar>
              <w:left w:w="28" w:type="dxa"/>
              <w:right w:w="28" w:type="dxa"/>
            </w:tcMar>
            <w:vAlign w:val="center"/>
          </w:tcPr>
          <w:p w:rsidR="00A41BEE" w:rsidRPr="005F3B0F" w:rsidRDefault="00A41BEE" w:rsidP="00F05EB3">
            <w:pPr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 xml:space="preserve">Académie de </w:t>
            </w:r>
            <w:r>
              <w:rPr>
                <w:rFonts w:ascii="Arial" w:hAnsi="Arial" w:cs="Arial"/>
                <w:sz w:val="20"/>
                <w:szCs w:val="20"/>
              </w:rPr>
              <w:t>LYON</w:t>
            </w:r>
          </w:p>
        </w:tc>
      </w:tr>
    </w:tbl>
    <w:p w:rsidR="00A41BEE" w:rsidRPr="00A70930" w:rsidRDefault="00A41BEE" w:rsidP="00A41BEE">
      <w:pPr>
        <w:spacing w:before="120" w:after="120"/>
        <w:rPr>
          <w:rFonts w:ascii="Arial" w:hAnsi="Arial" w:cs="Arial"/>
          <w:i/>
          <w:sz w:val="18"/>
          <w:szCs w:val="20"/>
        </w:rPr>
      </w:pPr>
      <w:r w:rsidRPr="00A70930">
        <w:rPr>
          <w:rFonts w:ascii="Arial" w:hAnsi="Arial" w:cs="Arial"/>
          <w:i/>
          <w:sz w:val="18"/>
          <w:szCs w:val="20"/>
        </w:rPr>
        <w:t>1</w:t>
      </w:r>
      <w:r>
        <w:rPr>
          <w:rFonts w:ascii="Arial" w:hAnsi="Arial" w:cs="Arial"/>
          <w:i/>
          <w:sz w:val="18"/>
          <w:szCs w:val="20"/>
        </w:rPr>
        <w:t xml:space="preserve"> : </w:t>
      </w:r>
      <w:r w:rsidRPr="00A70930">
        <w:rPr>
          <w:rFonts w:ascii="Arial" w:hAnsi="Arial" w:cs="Arial"/>
          <w:i/>
          <w:sz w:val="18"/>
          <w:szCs w:val="20"/>
        </w:rPr>
        <w:t>non maîtrisé</w:t>
      </w:r>
      <w:r>
        <w:rPr>
          <w:rFonts w:ascii="Arial" w:hAnsi="Arial" w:cs="Arial"/>
          <w:i/>
          <w:sz w:val="18"/>
          <w:szCs w:val="20"/>
        </w:rPr>
        <w:t xml:space="preserve"> ; </w:t>
      </w:r>
      <w:r w:rsidRPr="00A70930">
        <w:rPr>
          <w:rFonts w:ascii="Arial" w:hAnsi="Arial" w:cs="Arial"/>
          <w:i/>
          <w:sz w:val="18"/>
          <w:szCs w:val="20"/>
        </w:rPr>
        <w:t>2</w:t>
      </w:r>
      <w:r>
        <w:rPr>
          <w:rFonts w:ascii="Arial" w:hAnsi="Arial" w:cs="Arial"/>
          <w:i/>
          <w:sz w:val="18"/>
          <w:szCs w:val="20"/>
        </w:rPr>
        <w:t xml:space="preserve"> : </w:t>
      </w:r>
      <w:r w:rsidRPr="00A70930">
        <w:rPr>
          <w:rFonts w:ascii="Arial" w:hAnsi="Arial" w:cs="Arial"/>
          <w:i/>
          <w:sz w:val="18"/>
          <w:szCs w:val="20"/>
        </w:rPr>
        <w:t>insuffisamment maîtrisé</w:t>
      </w:r>
      <w:r>
        <w:rPr>
          <w:rFonts w:ascii="Arial" w:hAnsi="Arial" w:cs="Arial"/>
          <w:i/>
          <w:sz w:val="18"/>
          <w:szCs w:val="20"/>
        </w:rPr>
        <w:t xml:space="preserve"> ; 3 </w:t>
      </w:r>
      <w:r w:rsidRPr="00A70930">
        <w:rPr>
          <w:rFonts w:ascii="Arial" w:hAnsi="Arial" w:cs="Arial"/>
          <w:i/>
          <w:sz w:val="18"/>
          <w:szCs w:val="20"/>
        </w:rPr>
        <w:t>assez bien maîtrisé</w:t>
      </w:r>
      <w:r>
        <w:rPr>
          <w:rFonts w:ascii="Arial" w:hAnsi="Arial" w:cs="Arial"/>
          <w:i/>
          <w:sz w:val="18"/>
          <w:szCs w:val="20"/>
        </w:rPr>
        <w:t xml:space="preserve"> ; </w:t>
      </w:r>
      <w:r w:rsidRPr="00A70930">
        <w:rPr>
          <w:rFonts w:ascii="Arial" w:hAnsi="Arial" w:cs="Arial"/>
          <w:i/>
          <w:sz w:val="18"/>
          <w:szCs w:val="20"/>
        </w:rPr>
        <w:t>4 </w:t>
      </w:r>
      <w:r>
        <w:rPr>
          <w:rFonts w:ascii="Arial" w:hAnsi="Arial" w:cs="Arial"/>
          <w:i/>
          <w:sz w:val="18"/>
          <w:szCs w:val="20"/>
        </w:rPr>
        <w:t>maîtrisé</w:t>
      </w:r>
      <w:r w:rsidRPr="00A70930">
        <w:rPr>
          <w:rFonts w:ascii="Arial" w:hAnsi="Arial" w:cs="Arial"/>
          <w:i/>
          <w:sz w:val="18"/>
          <w:szCs w:val="20"/>
        </w:rPr>
        <w:t xml:space="preserve">   </w:t>
      </w:r>
    </w:p>
    <w:tbl>
      <w:tblPr>
        <w:tblStyle w:val="Grilledutablea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2618"/>
        <w:gridCol w:w="484"/>
        <w:gridCol w:w="351"/>
        <w:gridCol w:w="351"/>
        <w:gridCol w:w="351"/>
        <w:gridCol w:w="351"/>
        <w:gridCol w:w="2577"/>
        <w:gridCol w:w="3969"/>
      </w:tblGrid>
      <w:tr w:rsidR="00A41BEE" w:rsidRPr="007262EC" w:rsidTr="00F05EB3">
        <w:trPr>
          <w:trHeight w:val="368"/>
          <w:jc w:val="center"/>
        </w:trPr>
        <w:tc>
          <w:tcPr>
            <w:tcW w:w="2618" w:type="dxa"/>
            <w:vAlign w:val="center"/>
          </w:tcPr>
          <w:p w:rsidR="00A41BEE" w:rsidRPr="00E227B5" w:rsidRDefault="00A41BEE" w:rsidP="00F05EB3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227B5">
              <w:rPr>
                <w:rFonts w:ascii="Arial" w:hAnsi="Arial" w:cs="Arial"/>
                <w:b/>
                <w:sz w:val="20"/>
                <w:szCs w:val="20"/>
              </w:rPr>
              <w:t>Compétences évaluées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  <w:vAlign w:val="center"/>
          </w:tcPr>
          <w:p w:rsidR="00A41BEE" w:rsidRPr="00E62671" w:rsidRDefault="00A41BEE" w:rsidP="00F05EB3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62671">
              <w:rPr>
                <w:rFonts w:ascii="Arial" w:hAnsi="Arial" w:cs="Arial"/>
                <w:b/>
                <w:sz w:val="18"/>
                <w:szCs w:val="16"/>
              </w:rPr>
              <w:t>Pts</w:t>
            </w:r>
          </w:p>
        </w:tc>
        <w:tc>
          <w:tcPr>
            <w:tcW w:w="351" w:type="dxa"/>
            <w:vAlign w:val="center"/>
          </w:tcPr>
          <w:p w:rsidR="00A41BEE" w:rsidRPr="00E62671" w:rsidRDefault="00A41BEE" w:rsidP="00F05EB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62671"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  <w:tc>
          <w:tcPr>
            <w:tcW w:w="351" w:type="dxa"/>
            <w:vAlign w:val="center"/>
          </w:tcPr>
          <w:p w:rsidR="00A41BEE" w:rsidRPr="00E62671" w:rsidRDefault="00A41BEE" w:rsidP="00F05EB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62671">
              <w:rPr>
                <w:rFonts w:ascii="Arial" w:hAnsi="Arial" w:cs="Arial"/>
                <w:b/>
                <w:sz w:val="18"/>
                <w:szCs w:val="16"/>
              </w:rPr>
              <w:t>2</w:t>
            </w:r>
          </w:p>
        </w:tc>
        <w:tc>
          <w:tcPr>
            <w:tcW w:w="351" w:type="dxa"/>
            <w:vAlign w:val="center"/>
          </w:tcPr>
          <w:p w:rsidR="00A41BEE" w:rsidRPr="00E62671" w:rsidRDefault="00A41BEE" w:rsidP="00F05EB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62671">
              <w:rPr>
                <w:rFonts w:ascii="Arial" w:hAnsi="Arial" w:cs="Arial"/>
                <w:b/>
                <w:sz w:val="18"/>
                <w:szCs w:val="16"/>
              </w:rPr>
              <w:t>2</w:t>
            </w:r>
          </w:p>
        </w:tc>
        <w:tc>
          <w:tcPr>
            <w:tcW w:w="351" w:type="dxa"/>
            <w:vAlign w:val="center"/>
          </w:tcPr>
          <w:p w:rsidR="00A41BEE" w:rsidRPr="00E62671" w:rsidRDefault="00A41BEE" w:rsidP="00F05EB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62671">
              <w:rPr>
                <w:rFonts w:ascii="Arial" w:hAnsi="Arial" w:cs="Arial"/>
                <w:b/>
                <w:sz w:val="18"/>
                <w:szCs w:val="16"/>
              </w:rPr>
              <w:t>4</w:t>
            </w:r>
          </w:p>
        </w:tc>
        <w:tc>
          <w:tcPr>
            <w:tcW w:w="6546" w:type="dxa"/>
            <w:gridSpan w:val="2"/>
            <w:vAlign w:val="center"/>
          </w:tcPr>
          <w:p w:rsidR="00A41BEE" w:rsidRPr="00E227B5" w:rsidRDefault="00A41BEE" w:rsidP="00F05EB3">
            <w:pPr>
              <w:tabs>
                <w:tab w:val="center" w:pos="1099"/>
                <w:tab w:val="right" w:pos="219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290">
              <w:rPr>
                <w:rFonts w:ascii="Arial" w:hAnsi="Arial" w:cs="Arial"/>
                <w:b/>
                <w:sz w:val="18"/>
                <w:szCs w:val="20"/>
              </w:rPr>
              <w:t>Indicateurs de performance communs et spécifiques</w:t>
            </w:r>
          </w:p>
        </w:tc>
      </w:tr>
      <w:tr w:rsidR="00A41BEE" w:rsidRPr="00A70930" w:rsidTr="00F05EB3">
        <w:trPr>
          <w:trHeight w:val="397"/>
          <w:jc w:val="center"/>
        </w:trPr>
        <w:tc>
          <w:tcPr>
            <w:tcW w:w="11052" w:type="dxa"/>
            <w:gridSpan w:val="8"/>
            <w:shd w:val="clear" w:color="auto" w:fill="C5E0B3" w:themeFill="accent6" w:themeFillTint="66"/>
            <w:vAlign w:val="center"/>
          </w:tcPr>
          <w:p w:rsidR="00A41BEE" w:rsidRPr="00A70930" w:rsidRDefault="00A41BEE" w:rsidP="00F05EB3">
            <w:pPr>
              <w:rPr>
                <w:rFonts w:ascii="Arial" w:hAnsi="Arial" w:cs="Arial"/>
                <w:b/>
                <w:bCs/>
                <w:sz w:val="20"/>
              </w:rPr>
            </w:pPr>
            <w:r w:rsidRPr="00A70930">
              <w:rPr>
                <w:rFonts w:ascii="Arial" w:hAnsi="Arial" w:cs="Arial"/>
                <w:b/>
                <w:bCs/>
                <w:sz w:val="20"/>
              </w:rPr>
              <w:t>C7 - Accueillir, informer, conseiller les clients ou les convives et contribuer à la vente additionnelle</w:t>
            </w:r>
          </w:p>
        </w:tc>
      </w:tr>
      <w:tr w:rsidR="00A41BEE" w:rsidRPr="000A3746" w:rsidTr="00F05EB3">
        <w:trPr>
          <w:trHeight w:val="581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A41BEE" w:rsidRPr="00AF3182" w:rsidRDefault="00A41BEE" w:rsidP="00F05EB3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 xml:space="preserve">C 7.1 </w:t>
            </w:r>
            <w:r w:rsidRPr="00AF3182">
              <w:rPr>
                <w:rFonts w:ascii="Arial" w:hAnsi="Arial" w:cs="Arial"/>
                <w:sz w:val="20"/>
                <w:szCs w:val="20"/>
              </w:rPr>
              <w:t>Accueillir, accompagner le client ou le convive jusqu’à la prise de congé</w:t>
            </w:r>
          </w:p>
        </w:tc>
        <w:tc>
          <w:tcPr>
            <w:tcW w:w="484" w:type="dxa"/>
            <w:vAlign w:val="center"/>
          </w:tcPr>
          <w:p w:rsidR="00A41BEE" w:rsidRPr="000A3746" w:rsidRDefault="00A41BEE" w:rsidP="00F05EB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vAlign w:val="center"/>
          </w:tcPr>
          <w:p w:rsidR="00A41BEE" w:rsidRPr="000A3746" w:rsidRDefault="00A41BEE" w:rsidP="00F05E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A41BEE" w:rsidRPr="000A3746" w:rsidRDefault="00A41BEE" w:rsidP="00F05E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A41BEE" w:rsidRPr="000A3746" w:rsidRDefault="00A41BEE" w:rsidP="00F05E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</w:tcPr>
          <w:p w:rsidR="00A41BEE" w:rsidRPr="000A3746" w:rsidRDefault="00A41BEE" w:rsidP="00F05E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vMerge w:val="restart"/>
            <w:vAlign w:val="center"/>
          </w:tcPr>
          <w:p w:rsidR="00A41BEE" w:rsidRPr="00D70A6D" w:rsidRDefault="00A41BEE" w:rsidP="00F05EB3">
            <w:pPr>
              <w:spacing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70A6D">
              <w:rPr>
                <w:rFonts w:ascii="Arial" w:hAnsi="Arial" w:cs="Arial"/>
                <w:bCs/>
                <w:sz w:val="18"/>
                <w:szCs w:val="16"/>
              </w:rPr>
              <w:t>Port de la tenue professionnelle adaptée</w:t>
            </w:r>
          </w:p>
          <w:p w:rsidR="00A41BEE" w:rsidRPr="00D70A6D" w:rsidRDefault="00A41BEE" w:rsidP="00F05EB3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Attitude professionnelle adaptée à la situation</w:t>
            </w:r>
          </w:p>
          <w:p w:rsidR="00A41BEE" w:rsidRPr="00D70A6D" w:rsidRDefault="00A41BEE" w:rsidP="00F05EB3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Communication orale avec le client ou le convive adaptée à la situation</w:t>
            </w:r>
          </w:p>
          <w:p w:rsidR="00A41BEE" w:rsidRPr="00D70A6D" w:rsidRDefault="00A41BEE" w:rsidP="00F05EB3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Prise en compte des caractéristiques du client ou du convive</w:t>
            </w:r>
          </w:p>
          <w:p w:rsidR="00A41BEE" w:rsidRPr="00D70A6D" w:rsidRDefault="00A41BEE" w:rsidP="00F05EB3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Respect des procédures, des protocoles de l’entreprise ou de l’établissement</w:t>
            </w:r>
          </w:p>
        </w:tc>
        <w:tc>
          <w:tcPr>
            <w:tcW w:w="3969" w:type="dxa"/>
          </w:tcPr>
          <w:p w:rsidR="00A41BEE" w:rsidRPr="00D70A6D" w:rsidRDefault="00A41BEE" w:rsidP="00F05EB3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Respect des protocoles d’accueil et de prise de congé de l’entreprise ou de l’établissement</w:t>
            </w:r>
          </w:p>
          <w:p w:rsidR="00A41BEE" w:rsidRPr="00D70A6D" w:rsidRDefault="00A41BEE" w:rsidP="00F05EB3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Accompagnement adapté du client ou du convive tout au long de la prestation</w:t>
            </w:r>
          </w:p>
        </w:tc>
      </w:tr>
      <w:tr w:rsidR="00A41BEE" w:rsidRPr="000A3746" w:rsidTr="00F05EB3">
        <w:trPr>
          <w:trHeight w:val="1770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A41BEE" w:rsidRPr="00AF3182" w:rsidRDefault="00A41BEE" w:rsidP="00F05EB3">
            <w:pPr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>C 7.2 Identifier les besoins et les attentes du client ou du convive, proposer l’offre, la vente additionnelle</w:t>
            </w:r>
          </w:p>
        </w:tc>
        <w:tc>
          <w:tcPr>
            <w:tcW w:w="484" w:type="dxa"/>
            <w:vMerge w:val="restart"/>
            <w:vAlign w:val="center"/>
          </w:tcPr>
          <w:p w:rsidR="00A41BEE" w:rsidRPr="000A3746" w:rsidRDefault="00A41BEE" w:rsidP="00F05EB3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vMerge w:val="restart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 w:val="restart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 w:val="restart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 w:val="restart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vMerge/>
          </w:tcPr>
          <w:p w:rsidR="00A41BEE" w:rsidRPr="00D70A6D" w:rsidRDefault="00A41BEE" w:rsidP="00F05EB3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69" w:type="dxa"/>
          </w:tcPr>
          <w:p w:rsidR="00A41BEE" w:rsidRPr="00D70A6D" w:rsidRDefault="00A41BEE" w:rsidP="00F05EB3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Questionnement pertinent pour identifier les besoins du client ou convive</w:t>
            </w:r>
          </w:p>
          <w:p w:rsidR="00A41BEE" w:rsidRPr="00D70A6D" w:rsidRDefault="00A41BEE" w:rsidP="00F05EB3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 xml:space="preserve">Propositions adaptées aux besoins et aux attentes du client ou du convive </w:t>
            </w:r>
          </w:p>
          <w:p w:rsidR="00A41BEE" w:rsidRPr="00D70A6D" w:rsidRDefault="00A41BEE" w:rsidP="00F05EB3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 xml:space="preserve">Utilisation appropriée des supports de vente </w:t>
            </w:r>
          </w:p>
          <w:p w:rsidR="00A41BEE" w:rsidRPr="00D70A6D" w:rsidRDefault="00A41BEE" w:rsidP="00F05EB3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Exactitude des informations transmises au client ou convive</w:t>
            </w:r>
          </w:p>
          <w:p w:rsidR="00A41BEE" w:rsidRPr="00D70A6D" w:rsidRDefault="00A41BEE" w:rsidP="00F05EB3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Suggestion de produits en vente additionnelle</w:t>
            </w:r>
          </w:p>
        </w:tc>
      </w:tr>
      <w:tr w:rsidR="00A41BEE" w:rsidRPr="000A3746" w:rsidTr="00F05EB3">
        <w:trPr>
          <w:trHeight w:val="832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A41BEE" w:rsidRPr="00AF3182" w:rsidRDefault="00A41BEE" w:rsidP="00F05EB3">
            <w:pPr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>C 7.3 Prendre la commande</w:t>
            </w:r>
          </w:p>
        </w:tc>
        <w:tc>
          <w:tcPr>
            <w:tcW w:w="484" w:type="dxa"/>
            <w:vMerge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vMerge/>
          </w:tcPr>
          <w:p w:rsidR="00A41BEE" w:rsidRPr="00D70A6D" w:rsidRDefault="00A41BEE" w:rsidP="00F05EB3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69" w:type="dxa"/>
          </w:tcPr>
          <w:p w:rsidR="00A41BEE" w:rsidRPr="00D70A6D" w:rsidRDefault="00A41BEE" w:rsidP="00F05EB3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Prise de commande conforme à la demande du client ou du convive</w:t>
            </w:r>
          </w:p>
          <w:p w:rsidR="00A41BEE" w:rsidRPr="00D70A6D" w:rsidRDefault="00A41BEE" w:rsidP="00F05EB3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 xml:space="preserve">Communication réactive et précise des informations à l’équipe de travail </w:t>
            </w:r>
          </w:p>
        </w:tc>
      </w:tr>
      <w:tr w:rsidR="00A41BEE" w:rsidRPr="000A3746" w:rsidTr="00F05EB3">
        <w:trPr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A41BEE" w:rsidRPr="00AF3182" w:rsidRDefault="00A41BEE" w:rsidP="00F05EB3">
            <w:pPr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>C 7.4 Gérer les objections, les réclamations</w:t>
            </w:r>
          </w:p>
        </w:tc>
        <w:tc>
          <w:tcPr>
            <w:tcW w:w="484" w:type="dxa"/>
            <w:vMerge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vMerge/>
          </w:tcPr>
          <w:p w:rsidR="00A41BEE" w:rsidRPr="00D70A6D" w:rsidRDefault="00A41BEE" w:rsidP="00F05EB3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69" w:type="dxa"/>
          </w:tcPr>
          <w:p w:rsidR="00A41BEE" w:rsidRPr="00D70A6D" w:rsidRDefault="00A41BEE" w:rsidP="00F05EB3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Traitement adapté des objections, des réclamations du client ou du convive</w:t>
            </w:r>
          </w:p>
          <w:p w:rsidR="00A41BEE" w:rsidRPr="00D70A6D" w:rsidRDefault="00A41BEE" w:rsidP="00F05EB3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Communication réactive et pertinente des informations à la hiérarchie</w:t>
            </w:r>
          </w:p>
        </w:tc>
      </w:tr>
      <w:tr w:rsidR="00A41BEE" w:rsidRPr="00A70930" w:rsidTr="00F05EB3">
        <w:trPr>
          <w:trHeight w:val="397"/>
          <w:jc w:val="center"/>
        </w:trPr>
        <w:tc>
          <w:tcPr>
            <w:tcW w:w="11052" w:type="dxa"/>
            <w:gridSpan w:val="8"/>
            <w:shd w:val="clear" w:color="auto" w:fill="C5E0B3" w:themeFill="accent6" w:themeFillTint="66"/>
            <w:vAlign w:val="center"/>
          </w:tcPr>
          <w:p w:rsidR="00A41BEE" w:rsidRPr="00A70930" w:rsidRDefault="00A41BEE" w:rsidP="00F05EB3">
            <w:pPr>
              <w:rPr>
                <w:rFonts w:ascii="Arial" w:hAnsi="Arial" w:cs="Arial"/>
                <w:b/>
                <w:bCs/>
                <w:sz w:val="20"/>
              </w:rPr>
            </w:pPr>
            <w:r w:rsidRPr="00A70930">
              <w:rPr>
                <w:rFonts w:ascii="Arial" w:hAnsi="Arial" w:cs="Arial"/>
                <w:b/>
                <w:bCs/>
                <w:sz w:val="20"/>
              </w:rPr>
              <w:t>C8 –</w:t>
            </w:r>
            <w:r w:rsidRPr="00A70930">
              <w:rPr>
                <w:rFonts w:ascii="Arial" w:hAnsi="Arial" w:cs="Arial"/>
                <w:b/>
                <w:sz w:val="20"/>
              </w:rPr>
              <w:t xml:space="preserve"> </w:t>
            </w:r>
            <w:r w:rsidRPr="00A70930">
              <w:rPr>
                <w:rFonts w:ascii="Arial" w:hAnsi="Arial" w:cs="Arial"/>
                <w:b/>
                <w:bCs/>
                <w:sz w:val="20"/>
              </w:rPr>
              <w:t>Assurer le service des clients ou convives</w:t>
            </w:r>
          </w:p>
        </w:tc>
      </w:tr>
      <w:tr w:rsidR="00A41BEE" w:rsidRPr="000A3746" w:rsidTr="00F05EB3">
        <w:trPr>
          <w:trHeight w:val="393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A41BEE" w:rsidRPr="00AF3182" w:rsidRDefault="00A41BEE" w:rsidP="00F05EB3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>C 8.1 Préparer les éléments de la commande</w:t>
            </w:r>
          </w:p>
        </w:tc>
        <w:tc>
          <w:tcPr>
            <w:tcW w:w="484" w:type="dxa"/>
            <w:vAlign w:val="center"/>
          </w:tcPr>
          <w:p w:rsidR="00A41BEE" w:rsidRPr="000A3746" w:rsidRDefault="00A41BEE" w:rsidP="00F05EB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vAlign w:val="center"/>
          </w:tcPr>
          <w:p w:rsidR="00A41BEE" w:rsidRPr="000A3746" w:rsidRDefault="00A41BEE" w:rsidP="00F05E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A41BEE" w:rsidRPr="000A3746" w:rsidRDefault="00A41BEE" w:rsidP="00F05E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A41BEE" w:rsidRPr="000A3746" w:rsidRDefault="00A41BEE" w:rsidP="00F05E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</w:tcPr>
          <w:p w:rsidR="00A41BEE" w:rsidRPr="000A3746" w:rsidRDefault="00A41BEE" w:rsidP="00F05E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vMerge w:val="restart"/>
            <w:vAlign w:val="center"/>
          </w:tcPr>
          <w:p w:rsidR="00A41BEE" w:rsidRPr="00D70A6D" w:rsidRDefault="00A41BEE" w:rsidP="00F05EB3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bCs/>
                <w:sz w:val="18"/>
                <w:szCs w:val="16"/>
              </w:rPr>
            </w:pPr>
            <w:r w:rsidRPr="00D70A6D">
              <w:rPr>
                <w:rFonts w:ascii="Arial" w:hAnsi="Arial" w:cs="Arial"/>
                <w:bCs/>
                <w:sz w:val="18"/>
                <w:szCs w:val="16"/>
              </w:rPr>
              <w:t>Port de la tenue professionnelle adaptée</w:t>
            </w:r>
          </w:p>
          <w:p w:rsidR="00A41BEE" w:rsidRPr="00D70A6D" w:rsidRDefault="00A41BEE" w:rsidP="00F05EB3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bCs/>
                <w:sz w:val="18"/>
                <w:szCs w:val="16"/>
              </w:rPr>
            </w:pPr>
            <w:r w:rsidRPr="00D70A6D">
              <w:rPr>
                <w:rFonts w:ascii="Arial" w:hAnsi="Arial" w:cs="Arial"/>
                <w:bCs/>
                <w:sz w:val="18"/>
                <w:szCs w:val="16"/>
              </w:rPr>
              <w:t>Respect des règles d’hygiène</w:t>
            </w:r>
          </w:p>
          <w:p w:rsidR="00A41BEE" w:rsidRPr="00D70A6D" w:rsidRDefault="00A41BEE" w:rsidP="00F05EB3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Respect des règles de sécurité</w:t>
            </w:r>
          </w:p>
          <w:p w:rsidR="00A41BEE" w:rsidRPr="00D70A6D" w:rsidRDefault="00A41BEE" w:rsidP="00F05EB3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Mise en œuvre adaptée des moyens de prévention liés à l’activité physique</w:t>
            </w:r>
          </w:p>
          <w:p w:rsidR="00A41BEE" w:rsidRPr="00D70A6D" w:rsidRDefault="00A41BEE" w:rsidP="00F05EB3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bCs/>
                <w:sz w:val="18"/>
                <w:szCs w:val="16"/>
              </w:rPr>
            </w:pPr>
            <w:r w:rsidRPr="00D70A6D">
              <w:rPr>
                <w:rFonts w:ascii="Arial" w:hAnsi="Arial" w:cs="Arial"/>
                <w:bCs/>
                <w:sz w:val="18"/>
                <w:szCs w:val="16"/>
              </w:rPr>
              <w:t>Attitude professionnelle adaptée à la situation</w:t>
            </w:r>
          </w:p>
          <w:p w:rsidR="00A41BEE" w:rsidRPr="00D70A6D" w:rsidRDefault="00A41BEE" w:rsidP="00F05EB3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Communication orale adaptée à la situation</w:t>
            </w:r>
          </w:p>
          <w:p w:rsidR="00A41BEE" w:rsidRPr="00D70A6D" w:rsidRDefault="00A41BEE" w:rsidP="00F05EB3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Prise en compte des caractéristiques du client ou du convive</w:t>
            </w:r>
          </w:p>
          <w:p w:rsidR="00A41BEE" w:rsidRPr="00D70A6D" w:rsidRDefault="00A41BEE" w:rsidP="00F05EB3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 xml:space="preserve">Respect des procédures, des protocoles de l’entreprise ou de l’établissement </w:t>
            </w:r>
          </w:p>
          <w:p w:rsidR="00A41BEE" w:rsidRPr="00D70A6D" w:rsidRDefault="00A41BEE" w:rsidP="00F05EB3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Respect du temps alloué</w:t>
            </w:r>
          </w:p>
        </w:tc>
        <w:tc>
          <w:tcPr>
            <w:tcW w:w="3969" w:type="dxa"/>
          </w:tcPr>
          <w:p w:rsidR="00A41BEE" w:rsidRPr="00D70A6D" w:rsidRDefault="00A41BEE" w:rsidP="00F05EB3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Préparation conforme à la commande du client ou du convive</w:t>
            </w:r>
          </w:p>
          <w:p w:rsidR="00A41BEE" w:rsidRPr="00D70A6D" w:rsidRDefault="00A41BEE" w:rsidP="00F05EB3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Communication réactive des informations à l’équipe de travail</w:t>
            </w:r>
          </w:p>
        </w:tc>
      </w:tr>
      <w:tr w:rsidR="00A41BEE" w:rsidRPr="000A3746" w:rsidTr="00F05EB3">
        <w:trPr>
          <w:trHeight w:val="1041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A41BEE" w:rsidRPr="00AF3182" w:rsidRDefault="00A41BEE" w:rsidP="00F05EB3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>C 8.2 Conditionner les éléments pour la vente à emporter : mise en sachet, en carton, en barquette</w:t>
            </w:r>
          </w:p>
        </w:tc>
        <w:tc>
          <w:tcPr>
            <w:tcW w:w="484" w:type="dxa"/>
            <w:vMerge w:val="restart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vMerge w:val="restart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 w:val="restart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 w:val="restart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 w:val="restart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vMerge/>
          </w:tcPr>
          <w:p w:rsidR="00A41BEE" w:rsidRPr="00D70A6D" w:rsidRDefault="00A41BEE" w:rsidP="00F05EB3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69" w:type="dxa"/>
            <w:vAlign w:val="center"/>
          </w:tcPr>
          <w:p w:rsidR="00A41BEE" w:rsidRPr="00D70A6D" w:rsidRDefault="00A41BEE" w:rsidP="00F05EB3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 xml:space="preserve">Conditionnements conformes et adaptés </w:t>
            </w:r>
          </w:p>
          <w:p w:rsidR="00A41BEE" w:rsidRPr="00D70A6D" w:rsidRDefault="00A41BEE" w:rsidP="00F05EB3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Distribution raisonnée des produits alimentaires, des consommables pour la vente à emporter</w:t>
            </w:r>
          </w:p>
        </w:tc>
      </w:tr>
      <w:tr w:rsidR="00A41BEE" w:rsidRPr="000A3746" w:rsidTr="00F05EB3">
        <w:trPr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A41BEE" w:rsidRPr="00AF3182" w:rsidRDefault="00A41BEE" w:rsidP="00F05EB3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>C 8.3 Servir les repas</w:t>
            </w:r>
          </w:p>
        </w:tc>
        <w:tc>
          <w:tcPr>
            <w:tcW w:w="484" w:type="dxa"/>
            <w:vMerge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vMerge/>
          </w:tcPr>
          <w:p w:rsidR="00A41BEE" w:rsidRPr="00D70A6D" w:rsidRDefault="00A41BEE" w:rsidP="00F05EB3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69" w:type="dxa"/>
          </w:tcPr>
          <w:p w:rsidR="00A41BEE" w:rsidRPr="00D70A6D" w:rsidRDefault="00A41BEE" w:rsidP="00F05EB3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Présentation propre et conforme aux consignes</w:t>
            </w:r>
          </w:p>
          <w:p w:rsidR="00A41BEE" w:rsidRPr="00D70A6D" w:rsidRDefault="00A41BEE" w:rsidP="00F05EB3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Utilisation rationnelle du matériel, des ustensiles de service</w:t>
            </w:r>
          </w:p>
          <w:p w:rsidR="00A41BEE" w:rsidRPr="00D70A6D" w:rsidRDefault="00A41BEE" w:rsidP="00F05EB3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Respect du confort du client ou du convive pendant le service</w:t>
            </w:r>
          </w:p>
        </w:tc>
      </w:tr>
      <w:tr w:rsidR="00A41BEE" w:rsidRPr="000A3746" w:rsidTr="00F05EB3">
        <w:trPr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A41BEE" w:rsidRPr="00AF3182" w:rsidRDefault="00A41BEE" w:rsidP="00F05EB3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>C 8.4 Repérer et traiter les anomalies en zone de distribution, vente et consommation</w:t>
            </w:r>
          </w:p>
        </w:tc>
        <w:tc>
          <w:tcPr>
            <w:tcW w:w="484" w:type="dxa"/>
            <w:vAlign w:val="center"/>
          </w:tcPr>
          <w:p w:rsidR="00A41BEE" w:rsidRPr="000A3746" w:rsidRDefault="00A41BEE" w:rsidP="00F05EB3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vMerge/>
          </w:tcPr>
          <w:p w:rsidR="00A41BEE" w:rsidRPr="00D70A6D" w:rsidRDefault="00A41BEE" w:rsidP="00F05EB3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69" w:type="dxa"/>
          </w:tcPr>
          <w:p w:rsidR="00A41BEE" w:rsidRPr="00D70A6D" w:rsidRDefault="00A41BEE" w:rsidP="00F05EB3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Maintien d’un environnement accueillant et fonctionnel pendant le service</w:t>
            </w:r>
          </w:p>
          <w:p w:rsidR="00A41BEE" w:rsidRPr="00D70A6D" w:rsidRDefault="00A41BEE" w:rsidP="00F05EB3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Respect de la sécurité du client ou du convive</w:t>
            </w:r>
          </w:p>
          <w:p w:rsidR="00A41BEE" w:rsidRPr="00D70A6D" w:rsidRDefault="00A41BEE" w:rsidP="00F05EB3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 xml:space="preserve">Communication réactive des informations à l’équipe de travail </w:t>
            </w:r>
          </w:p>
          <w:p w:rsidR="00A41BEE" w:rsidRPr="00D70A6D" w:rsidRDefault="00A41BEE" w:rsidP="00F05EB3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Application conforme des mesures correctives</w:t>
            </w:r>
          </w:p>
        </w:tc>
      </w:tr>
    </w:tbl>
    <w:p w:rsidR="00A41BEE" w:rsidRDefault="00A41BEE" w:rsidP="00A41BEE"/>
    <w:p w:rsidR="00A41BEE" w:rsidRDefault="00A41BEE" w:rsidP="00A41BEE"/>
    <w:p w:rsidR="00A41BEE" w:rsidRDefault="00A41BEE" w:rsidP="00A41BEE"/>
    <w:p w:rsidR="00A41BEE" w:rsidRDefault="00A41BEE" w:rsidP="00A41BEE"/>
    <w:p w:rsidR="00A41BEE" w:rsidRDefault="00A41BEE" w:rsidP="00A41BEE"/>
    <w:p w:rsidR="00A41BEE" w:rsidRDefault="00A41BEE" w:rsidP="00A41BEE"/>
    <w:p w:rsidR="00A41BEE" w:rsidRDefault="00A41BEE" w:rsidP="00A41BEE"/>
    <w:tbl>
      <w:tblPr>
        <w:tblStyle w:val="Grilledutableau1"/>
        <w:tblW w:w="10691" w:type="dxa"/>
        <w:jc w:val="center"/>
        <w:tblLayout w:type="fixed"/>
        <w:tblLook w:val="04A0" w:firstRow="1" w:lastRow="0" w:firstColumn="1" w:lastColumn="0" w:noHBand="0" w:noVBand="1"/>
      </w:tblPr>
      <w:tblGrid>
        <w:gridCol w:w="4473"/>
        <w:gridCol w:w="6218"/>
      </w:tblGrid>
      <w:tr w:rsidR="00A41BEE" w:rsidRPr="00A4559C" w:rsidTr="00F05EB3">
        <w:trPr>
          <w:trHeight w:val="691"/>
          <w:jc w:val="center"/>
        </w:trPr>
        <w:tc>
          <w:tcPr>
            <w:tcW w:w="4473" w:type="dxa"/>
          </w:tcPr>
          <w:p w:rsidR="00A41BEE" w:rsidRDefault="00A41BEE" w:rsidP="00F05EB3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Prénom</w:t>
            </w:r>
            <w:r w:rsidRPr="005F3B0F">
              <w:rPr>
                <w:rFonts w:ascii="Arial" w:hAnsi="Arial" w:cs="Arial"/>
                <w:sz w:val="20"/>
                <w:szCs w:val="20"/>
              </w:rPr>
              <w:t xml:space="preserve"> du candidat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A41BEE" w:rsidRDefault="00A41BEE" w:rsidP="00F05EB3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41BEE" w:rsidRPr="005F3B0F" w:rsidRDefault="00A41BEE" w:rsidP="00F05EB3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8" w:type="dxa"/>
            <w:vAlign w:val="center"/>
          </w:tcPr>
          <w:p w:rsidR="00A41BEE" w:rsidRPr="00C05674" w:rsidRDefault="00A41BEE" w:rsidP="00F05E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>CAP PSR </w:t>
            </w:r>
            <w:r>
              <w:rPr>
                <w:rFonts w:ascii="Arial" w:hAnsi="Arial" w:cs="Arial"/>
                <w:b/>
                <w:sz w:val="20"/>
              </w:rPr>
              <w:t xml:space="preserve">Pôle 2 </w:t>
            </w:r>
            <w:r w:rsidRPr="00C05674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</w:rPr>
              <w:t>EP2</w:t>
            </w:r>
            <w:r w:rsidRPr="00C05674">
              <w:rPr>
                <w:rFonts w:ascii="Arial" w:hAnsi="Arial" w:cs="Arial"/>
                <w:b/>
                <w:sz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</w:rPr>
              <w:t>Service en restauration</w:t>
            </w:r>
          </w:p>
          <w:p w:rsidR="00A41BEE" w:rsidRPr="00A4559C" w:rsidRDefault="00A41BEE" w:rsidP="00F05EB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>Situation d</w:t>
            </w:r>
            <w:r>
              <w:rPr>
                <w:rFonts w:ascii="Arial" w:hAnsi="Arial" w:cs="Arial"/>
                <w:b/>
                <w:sz w:val="20"/>
              </w:rPr>
              <w:t>’évaluation S2 en milieu professionnel</w:t>
            </w:r>
          </w:p>
        </w:tc>
      </w:tr>
    </w:tbl>
    <w:p w:rsidR="00A41BEE" w:rsidRDefault="00A41BEE" w:rsidP="00A41BEE"/>
    <w:p w:rsidR="00A41BEE" w:rsidRDefault="00A41BEE" w:rsidP="00A41BEE"/>
    <w:tbl>
      <w:tblPr>
        <w:tblStyle w:val="Grilledutableau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529"/>
        <w:gridCol w:w="351"/>
        <w:gridCol w:w="351"/>
        <w:gridCol w:w="351"/>
        <w:gridCol w:w="351"/>
        <w:gridCol w:w="2916"/>
        <w:gridCol w:w="3509"/>
      </w:tblGrid>
      <w:tr w:rsidR="00A41BEE" w:rsidRPr="00A70930" w:rsidTr="008F2D07">
        <w:trPr>
          <w:trHeight w:val="510"/>
          <w:jc w:val="center"/>
        </w:trPr>
        <w:tc>
          <w:tcPr>
            <w:tcW w:w="10768" w:type="dxa"/>
            <w:gridSpan w:val="8"/>
            <w:shd w:val="clear" w:color="auto" w:fill="C5E0B3" w:themeFill="accent6" w:themeFillTint="66"/>
            <w:vAlign w:val="center"/>
          </w:tcPr>
          <w:p w:rsidR="00A41BEE" w:rsidRPr="00A70930" w:rsidRDefault="00A41BEE" w:rsidP="00F05EB3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A70930">
              <w:rPr>
                <w:rFonts w:ascii="Arial" w:hAnsi="Arial" w:cs="Arial"/>
                <w:b/>
                <w:bCs/>
                <w:sz w:val="20"/>
              </w:rPr>
              <w:t>C10- Mettre en œuvre les opérations d’entretien manuelles et mécanisées dans les espaces de distribution, vente, consommation et les locaux annexes</w:t>
            </w:r>
          </w:p>
        </w:tc>
      </w:tr>
      <w:tr w:rsidR="00A41BEE" w:rsidRPr="000A3746" w:rsidTr="008F2D07">
        <w:trPr>
          <w:trHeight w:val="103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A41BEE" w:rsidRPr="00AF3182" w:rsidRDefault="00A41BEE" w:rsidP="00F05EB3">
            <w:pPr>
              <w:rPr>
                <w:rFonts w:ascii="Arial" w:hAnsi="Arial" w:cs="Arial"/>
                <w:bCs/>
              </w:rPr>
            </w:pPr>
            <w:r w:rsidRPr="00AF3182">
              <w:rPr>
                <w:rFonts w:ascii="Arial" w:hAnsi="Arial" w:cs="Arial"/>
                <w:sz w:val="20"/>
              </w:rPr>
              <w:t>C 10.1 Assurer le lavage manuel ou mécanisé de la vaisselle et des ustensiles</w:t>
            </w:r>
          </w:p>
        </w:tc>
        <w:tc>
          <w:tcPr>
            <w:tcW w:w="529" w:type="dxa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vMerge w:val="restart"/>
            <w:vAlign w:val="center"/>
          </w:tcPr>
          <w:p w:rsidR="00A41BEE" w:rsidRPr="00697FAE" w:rsidRDefault="00A41BEE" w:rsidP="00F05EB3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Tenue professionnelle adaptée</w:t>
            </w:r>
          </w:p>
          <w:p w:rsidR="00A41BEE" w:rsidRPr="00697FAE" w:rsidRDefault="00A41BEE" w:rsidP="00F05EB3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Port des EPI adapté</w:t>
            </w:r>
          </w:p>
          <w:p w:rsidR="00A41BEE" w:rsidRPr="00697FAE" w:rsidRDefault="00A41BEE" w:rsidP="00F05EB3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Respect des règles d’hygiène</w:t>
            </w:r>
          </w:p>
          <w:p w:rsidR="00A41BEE" w:rsidRPr="00697FAE" w:rsidRDefault="00A41BEE" w:rsidP="00F05EB3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Respect des règles de sécurité</w:t>
            </w:r>
          </w:p>
          <w:p w:rsidR="00A41BEE" w:rsidRPr="00697FAE" w:rsidRDefault="00A41BEE" w:rsidP="00F05EB3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Mise en œuvre adaptée des moyens de prévention liés à l’activité physique</w:t>
            </w:r>
          </w:p>
          <w:p w:rsidR="00A41BEE" w:rsidRPr="00697FAE" w:rsidRDefault="00A41BEE" w:rsidP="00F05EB3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Respect des procédures, des protocoles de l’entreprise ou de l’établissement</w:t>
            </w:r>
          </w:p>
          <w:p w:rsidR="00A41BEE" w:rsidRPr="00697FAE" w:rsidRDefault="00A41BEE" w:rsidP="00F05EB3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Prise en compte du développement durable (</w:t>
            </w:r>
            <w:proofErr w:type="spellStart"/>
            <w:r w:rsidRPr="00697FAE">
              <w:rPr>
                <w:rFonts w:ascii="Arial" w:hAnsi="Arial" w:cs="Arial"/>
                <w:sz w:val="18"/>
                <w:szCs w:val="18"/>
              </w:rPr>
              <w:t>écogestes</w:t>
            </w:r>
            <w:proofErr w:type="spellEnd"/>
            <w:r w:rsidRPr="00697FAE">
              <w:rPr>
                <w:rFonts w:ascii="Arial" w:hAnsi="Arial" w:cs="Arial"/>
                <w:sz w:val="18"/>
                <w:szCs w:val="18"/>
              </w:rPr>
              <w:t>…)</w:t>
            </w:r>
          </w:p>
          <w:p w:rsidR="00A41BEE" w:rsidRPr="00697FAE" w:rsidRDefault="00A41BEE" w:rsidP="00F05EB3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Respect du temps alloué</w:t>
            </w:r>
          </w:p>
          <w:p w:rsidR="00A41BEE" w:rsidRPr="00697FAE" w:rsidRDefault="00A41BEE" w:rsidP="00F05EB3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Résultat conforme au travail prescrit</w:t>
            </w:r>
          </w:p>
          <w:p w:rsidR="00A41BEE" w:rsidRPr="00697FAE" w:rsidRDefault="00A41BEE" w:rsidP="00F05EB3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Attitude d’autocontrôle permanente</w:t>
            </w:r>
          </w:p>
          <w:p w:rsidR="00A41BEE" w:rsidRPr="00697FAE" w:rsidRDefault="00A41BEE" w:rsidP="00F05EB3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 xml:space="preserve">Réaction efficace et adaptée dans l’application des mesures correctives </w:t>
            </w:r>
          </w:p>
          <w:p w:rsidR="00A41BEE" w:rsidRPr="00697FAE" w:rsidRDefault="00A41BEE" w:rsidP="00F05EB3">
            <w:pPr>
              <w:spacing w:after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Renseignement précis des documents de traçabilité</w:t>
            </w:r>
          </w:p>
        </w:tc>
        <w:tc>
          <w:tcPr>
            <w:tcW w:w="3509" w:type="dxa"/>
          </w:tcPr>
          <w:p w:rsidR="00A41BEE" w:rsidRPr="00697FAE" w:rsidRDefault="00A41BEE" w:rsidP="00F05EB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Tri conforme de la vaisselle et des ustensiles</w:t>
            </w:r>
          </w:p>
          <w:p w:rsidR="00A41BEE" w:rsidRPr="00697FAE" w:rsidRDefault="00A41BEE" w:rsidP="00F05EB3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FAE">
              <w:rPr>
                <w:rFonts w:ascii="Arial" w:hAnsi="Arial" w:cs="Arial"/>
                <w:color w:val="000000"/>
                <w:sz w:val="18"/>
                <w:szCs w:val="18"/>
              </w:rPr>
              <w:t>Vérification de l’état et du fonctionnement du lave-vaisselle</w:t>
            </w:r>
          </w:p>
          <w:p w:rsidR="00A41BEE" w:rsidRPr="00697FAE" w:rsidRDefault="00A41BEE" w:rsidP="00F05EB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Choix du produit adapté</w:t>
            </w:r>
          </w:p>
          <w:p w:rsidR="00A41BEE" w:rsidRPr="00697FAE" w:rsidRDefault="00A41BEE" w:rsidP="00F05EB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Maîtrise de l’utilisation du lave-vaisselle</w:t>
            </w:r>
          </w:p>
          <w:p w:rsidR="00A41BEE" w:rsidRPr="00697FAE" w:rsidRDefault="00A41BEE" w:rsidP="00F05EB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Maîtrise de la consommation d’eau et de produit</w:t>
            </w:r>
          </w:p>
        </w:tc>
      </w:tr>
      <w:tr w:rsidR="00A41BEE" w:rsidRPr="000A3746" w:rsidTr="008F2D07">
        <w:trPr>
          <w:trHeight w:val="3917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A41BEE" w:rsidRPr="00AF3182" w:rsidRDefault="00A41BEE" w:rsidP="00F05EB3">
            <w:pPr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>C 10.2 Réaliser les opérations manuelles et mécanisées de nettoyage et de désinfection dans les espaces de distribution, vente, consommation et les locaux annexes</w:t>
            </w:r>
          </w:p>
          <w:p w:rsidR="00A41BEE" w:rsidRPr="00AF3182" w:rsidRDefault="00A41BEE" w:rsidP="00F05EB3">
            <w:pPr>
              <w:contextualSpacing/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>- dépoussiérage manuel et mécanisé</w:t>
            </w:r>
          </w:p>
          <w:p w:rsidR="00A41BEE" w:rsidRPr="00AF3182" w:rsidRDefault="00A41BEE" w:rsidP="00F05EB3">
            <w:pPr>
              <w:contextualSpacing/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>- lavage manuel : vitrines, parois, sols, équipements, matériels</w:t>
            </w:r>
          </w:p>
          <w:p w:rsidR="00A41BEE" w:rsidRPr="00AF3182" w:rsidRDefault="00A41BEE" w:rsidP="00F05EB3">
            <w:pPr>
              <w:contextualSpacing/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>- lavage mécanisé des surfaces</w:t>
            </w:r>
          </w:p>
        </w:tc>
        <w:tc>
          <w:tcPr>
            <w:tcW w:w="529" w:type="dxa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A41BEE" w:rsidRPr="00697FAE" w:rsidRDefault="00A41BEE" w:rsidP="00F05EB3">
            <w:pPr>
              <w:spacing w:after="60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9" w:type="dxa"/>
            <w:vAlign w:val="center"/>
          </w:tcPr>
          <w:p w:rsidR="00A41BEE" w:rsidRPr="00697FAE" w:rsidRDefault="00A41BEE" w:rsidP="00F05EB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Respect du plan de nettoyage et de désinfection</w:t>
            </w:r>
          </w:p>
          <w:p w:rsidR="00A41BEE" w:rsidRPr="00697FAE" w:rsidRDefault="00A41BEE" w:rsidP="00F05EB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Mise en place des équipements de protection collective</w:t>
            </w:r>
          </w:p>
          <w:p w:rsidR="00A41BEE" w:rsidRPr="00697FAE" w:rsidRDefault="00A41BEE" w:rsidP="00F05EB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Choix correct du matériel et des produits</w:t>
            </w:r>
          </w:p>
          <w:p w:rsidR="00A41BEE" w:rsidRPr="00697FAE" w:rsidRDefault="00A41BEE" w:rsidP="00F05EB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Maîtrise de la consommation d’eau, de produits, de consommables</w:t>
            </w:r>
          </w:p>
          <w:p w:rsidR="00A41BEE" w:rsidRPr="00697FAE" w:rsidRDefault="00A41BEE" w:rsidP="00F05EB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Maîtrise des techniques de nettoyage et de désinfection</w:t>
            </w:r>
          </w:p>
          <w:p w:rsidR="00A41BEE" w:rsidRPr="00697FAE" w:rsidRDefault="00A41BEE" w:rsidP="00F05EB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Respect de la circulation des personnes</w:t>
            </w:r>
          </w:p>
          <w:p w:rsidR="00A41BEE" w:rsidRPr="00697FAE" w:rsidRDefault="00A41BEE" w:rsidP="00F05EB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Respect de l’intégrité des matériaux</w:t>
            </w:r>
          </w:p>
          <w:p w:rsidR="00A41BEE" w:rsidRPr="00697FAE" w:rsidRDefault="00A41BEE" w:rsidP="00F05EB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Entretien et rangement des matériels de nettoyage conforme aux consignes</w:t>
            </w:r>
          </w:p>
        </w:tc>
      </w:tr>
      <w:tr w:rsidR="00A41BEE" w:rsidRPr="000A3746" w:rsidTr="008F2D07">
        <w:trPr>
          <w:trHeight w:val="428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A41BEE" w:rsidRPr="00AF3182" w:rsidRDefault="00A41BEE" w:rsidP="00F05EB3">
            <w:pPr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>C10.3 Évacuer, trier et entreposer les déchets</w:t>
            </w:r>
          </w:p>
        </w:tc>
        <w:tc>
          <w:tcPr>
            <w:tcW w:w="529" w:type="dxa"/>
            <w:vAlign w:val="center"/>
          </w:tcPr>
          <w:p w:rsidR="00A41BEE" w:rsidRPr="000A3746" w:rsidRDefault="00A41BEE" w:rsidP="00F05EB3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</w:tcPr>
          <w:p w:rsidR="00A41BEE" w:rsidRPr="000A3746" w:rsidRDefault="00A41BEE" w:rsidP="00F05EB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A41BEE" w:rsidRPr="00084747" w:rsidRDefault="00A41BEE" w:rsidP="00F05EB3">
            <w:pPr>
              <w:spacing w:after="60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9" w:type="dxa"/>
            <w:vAlign w:val="center"/>
          </w:tcPr>
          <w:p w:rsidR="00A41BEE" w:rsidRPr="004E01C9" w:rsidRDefault="00A41BEE" w:rsidP="00F05EB3">
            <w:pPr>
              <w:spacing w:after="60"/>
              <w:ind w:left="34"/>
              <w:rPr>
                <w:rFonts w:ascii="Arial" w:hAnsi="Arial" w:cs="Arial"/>
                <w:sz w:val="17"/>
                <w:szCs w:val="17"/>
              </w:rPr>
            </w:pPr>
            <w:r w:rsidRPr="004E01C9">
              <w:rPr>
                <w:rFonts w:ascii="Arial" w:hAnsi="Arial" w:cs="Arial"/>
                <w:sz w:val="17"/>
                <w:szCs w:val="17"/>
              </w:rPr>
              <w:t>Collecte, tri et entreposage conformes aux consignes et aux procédures</w:t>
            </w:r>
          </w:p>
        </w:tc>
      </w:tr>
    </w:tbl>
    <w:p w:rsidR="00A41BEE" w:rsidRDefault="00A41BEE" w:rsidP="00A41BEE">
      <w:pPr>
        <w:jc w:val="center"/>
        <w:rPr>
          <w:rFonts w:ascii="Arial" w:hAnsi="Arial" w:cs="Arial"/>
          <w:i/>
          <w:sz w:val="20"/>
          <w:szCs w:val="20"/>
        </w:rPr>
      </w:pPr>
    </w:p>
    <w:p w:rsidR="00A41BEE" w:rsidRDefault="00A41BEE" w:rsidP="00A41BEE">
      <w:pPr>
        <w:jc w:val="center"/>
      </w:pPr>
    </w:p>
    <w:tbl>
      <w:tblPr>
        <w:tblStyle w:val="Grilledutableau1"/>
        <w:tblW w:w="4987" w:type="pct"/>
        <w:tblInd w:w="-5" w:type="dxa"/>
        <w:tblLook w:val="04A0" w:firstRow="1" w:lastRow="0" w:firstColumn="1" w:lastColumn="0" w:noHBand="0" w:noVBand="1"/>
      </w:tblPr>
      <w:tblGrid>
        <w:gridCol w:w="5925"/>
        <w:gridCol w:w="4809"/>
      </w:tblGrid>
      <w:tr w:rsidR="00A41BEE" w:rsidRPr="005F3B0F" w:rsidTr="008F2D07">
        <w:trPr>
          <w:trHeight w:val="615"/>
        </w:trPr>
        <w:tc>
          <w:tcPr>
            <w:tcW w:w="2760" w:type="pct"/>
            <w:vMerge w:val="restart"/>
          </w:tcPr>
          <w:p w:rsidR="00A41BEE" w:rsidRPr="006E6C35" w:rsidRDefault="00A41BEE" w:rsidP="00F05E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E6C35">
              <w:rPr>
                <w:rFonts w:ascii="Arial" w:hAnsi="Arial" w:cs="Arial"/>
                <w:b/>
                <w:sz w:val="18"/>
                <w:szCs w:val="20"/>
              </w:rPr>
              <w:t>Bilan sur la situation d’évaluation (justifier toute note inférieure à la moyenne) :</w:t>
            </w:r>
          </w:p>
          <w:p w:rsidR="00A41BEE" w:rsidRDefault="00A41BEE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BEE" w:rsidRDefault="00A41BEE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BEE" w:rsidRDefault="00A41BEE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BEE" w:rsidRDefault="00A41BEE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BEE" w:rsidRDefault="00A41BEE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BEE" w:rsidRDefault="00A41BEE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BEE" w:rsidRDefault="00A41BEE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BEE" w:rsidRDefault="00A41BEE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BEE" w:rsidRDefault="00A41BEE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BEE" w:rsidRDefault="00A41BEE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BEE" w:rsidRDefault="00A41BEE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BEE" w:rsidRDefault="00A41BEE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BEE" w:rsidRDefault="00A41BEE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BEE" w:rsidRPr="005F3B0F" w:rsidRDefault="00A41BEE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pct"/>
          </w:tcPr>
          <w:p w:rsidR="00A41BEE" w:rsidRDefault="00A41BEE" w:rsidP="00F05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BEE" w:rsidRPr="00B349D9" w:rsidRDefault="00A41BEE" w:rsidP="00F05EB3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B349D9">
              <w:rPr>
                <w:rFonts w:ascii="Arial" w:hAnsi="Arial" w:cs="Arial"/>
                <w:b/>
                <w:szCs w:val="20"/>
              </w:rPr>
              <w:t>No</w:t>
            </w:r>
            <w:r>
              <w:rPr>
                <w:rFonts w:ascii="Arial" w:hAnsi="Arial" w:cs="Arial"/>
                <w:b/>
                <w:szCs w:val="20"/>
              </w:rPr>
              <w:t>te proposée :                /60</w:t>
            </w:r>
          </w:p>
          <w:p w:rsidR="00A41BEE" w:rsidRPr="005F3B0F" w:rsidRDefault="00A41BEE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1BEE" w:rsidRPr="005F3B0F" w:rsidTr="008F2D07">
        <w:trPr>
          <w:trHeight w:val="1484"/>
        </w:trPr>
        <w:tc>
          <w:tcPr>
            <w:tcW w:w="2760" w:type="pct"/>
            <w:vMerge/>
          </w:tcPr>
          <w:p w:rsidR="00A41BEE" w:rsidRPr="005F3B0F" w:rsidRDefault="00A41BEE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pct"/>
          </w:tcPr>
          <w:p w:rsidR="00A41BEE" w:rsidRPr="00E62671" w:rsidRDefault="00A41BEE" w:rsidP="00F05E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62671">
              <w:rPr>
                <w:rFonts w:ascii="Arial" w:hAnsi="Arial" w:cs="Arial"/>
                <w:b/>
                <w:sz w:val="18"/>
                <w:szCs w:val="20"/>
              </w:rPr>
              <w:t>Noms, prénoms et signatures des évaluateurs :</w:t>
            </w:r>
          </w:p>
          <w:p w:rsidR="00A41BEE" w:rsidRDefault="00A41BEE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BEE" w:rsidRDefault="00A41BEE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BEE" w:rsidRDefault="00A41BEE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BEE" w:rsidRDefault="00A41BEE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BEE" w:rsidRDefault="00A41BEE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BEE" w:rsidRDefault="00A41BEE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1BEE" w:rsidRPr="005F3B0F" w:rsidRDefault="00A41BEE" w:rsidP="00F05E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1BEE" w:rsidRDefault="00A41BEE" w:rsidP="00A41BEE">
      <w:pPr>
        <w:rPr>
          <w:rFonts w:ascii="Arial" w:hAnsi="Arial" w:cs="Arial"/>
          <w:sz w:val="22"/>
          <w:szCs w:val="22"/>
        </w:rPr>
      </w:pPr>
    </w:p>
    <w:p w:rsidR="00E85EB7" w:rsidRDefault="00E85EB7">
      <w:pPr>
        <w:rPr>
          <w:rFonts w:ascii="Arial" w:hAnsi="Arial" w:cs="Arial"/>
        </w:rPr>
      </w:pPr>
    </w:p>
    <w:p w:rsidR="00A41BEE" w:rsidRDefault="00A41BEE">
      <w:pPr>
        <w:rPr>
          <w:rFonts w:ascii="Arial" w:hAnsi="Arial" w:cs="Arial"/>
        </w:rPr>
      </w:pPr>
    </w:p>
    <w:p w:rsidR="00A41BEE" w:rsidRDefault="00A41BEE">
      <w:pPr>
        <w:rPr>
          <w:rFonts w:ascii="Arial" w:hAnsi="Arial" w:cs="Arial"/>
        </w:rPr>
      </w:pPr>
    </w:p>
    <w:p w:rsidR="00A41BEE" w:rsidRDefault="00A41BEE">
      <w:pPr>
        <w:rPr>
          <w:rFonts w:ascii="Arial" w:hAnsi="Arial" w:cs="Arial"/>
        </w:rPr>
      </w:pPr>
    </w:p>
    <w:p w:rsidR="00A41BEE" w:rsidRDefault="00A41BEE">
      <w:pPr>
        <w:rPr>
          <w:rFonts w:ascii="Arial" w:hAnsi="Arial" w:cs="Arial"/>
        </w:rPr>
      </w:pPr>
    </w:p>
    <w:p w:rsidR="00A41BEE" w:rsidRDefault="00A41BEE">
      <w:pPr>
        <w:rPr>
          <w:rFonts w:ascii="Arial" w:hAnsi="Arial" w:cs="Arial"/>
        </w:rPr>
      </w:pPr>
    </w:p>
    <w:p w:rsidR="00A41BEE" w:rsidRDefault="00A41BEE">
      <w:pPr>
        <w:rPr>
          <w:rFonts w:ascii="Arial" w:hAnsi="Arial" w:cs="Arial"/>
        </w:rPr>
      </w:pPr>
    </w:p>
    <w:p w:rsidR="00A41BEE" w:rsidRDefault="00A41BEE">
      <w:pPr>
        <w:rPr>
          <w:rFonts w:ascii="Arial" w:hAnsi="Arial" w:cs="Arial"/>
        </w:rPr>
      </w:pPr>
    </w:p>
    <w:p w:rsidR="00A41BEE" w:rsidRPr="00A41BEE" w:rsidRDefault="00A41BEE" w:rsidP="00A41B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A41BEE" w:rsidRPr="00A41BEE" w:rsidTr="00F05EB3">
        <w:tc>
          <w:tcPr>
            <w:tcW w:w="10456" w:type="dxa"/>
            <w:shd w:val="clear" w:color="auto" w:fill="F2F2F2"/>
          </w:tcPr>
          <w:p w:rsidR="00A41BEE" w:rsidRPr="00A41BEE" w:rsidRDefault="00A41BEE" w:rsidP="00A41BEE">
            <w:pPr>
              <w:spacing w:before="120" w:after="120" w:line="259" w:lineRule="auto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A41BEE">
              <w:rPr>
                <w:rFonts w:ascii="Arial" w:eastAsia="Arial" w:hAnsi="Arial" w:cs="Arial"/>
                <w:b/>
                <w:sz w:val="32"/>
                <w:szCs w:val="32"/>
              </w:rPr>
              <w:lastRenderedPageBreak/>
              <w:t>PFMP n°          Attestation de formation en milieu professionnel</w:t>
            </w:r>
          </w:p>
        </w:tc>
      </w:tr>
    </w:tbl>
    <w:p w:rsidR="00A41BEE" w:rsidRPr="00A41BEE" w:rsidRDefault="00A41BEE" w:rsidP="00A41BEE">
      <w:p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618"/>
      </w:tblGrid>
      <w:tr w:rsidR="00A41BEE" w:rsidRPr="00A41BEE" w:rsidTr="00F05EB3">
        <w:tc>
          <w:tcPr>
            <w:tcW w:w="1838" w:type="dxa"/>
          </w:tcPr>
          <w:p w:rsidR="00A41BEE" w:rsidRPr="00A41BEE" w:rsidRDefault="00A41BEE" w:rsidP="00A41BEE">
            <w:pPr>
              <w:spacing w:line="259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41BEE"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 wp14:anchorId="45A32C81" wp14:editId="1FEF229D">
                  <wp:extent cx="1016458" cy="706481"/>
                  <wp:effectExtent l="0" t="0" r="0" b="0"/>
                  <wp:docPr id="10" name="image1.png" descr="DAAC éducation artistique et culturelle Délégation Académique aux Arts et à  la Culture de Ly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AAC éducation artistique et culturelle Délégation Académique aux Arts et à  la Culture de Lyon"/>
                          <pic:cNvPicPr preferRelativeResize="0"/>
                        </pic:nvPicPr>
                        <pic:blipFill>
                          <a:blip r:embed="rId9"/>
                          <a:srcRect l="11162" t="8729" r="10140" b="37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458" cy="7064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vAlign w:val="center"/>
          </w:tcPr>
          <w:p w:rsidR="00A41BEE" w:rsidRPr="00A41BEE" w:rsidRDefault="00A41BEE" w:rsidP="00A4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</w:pPr>
            <w:r w:rsidRPr="00A41BEE"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>CAP</w:t>
            </w:r>
          </w:p>
          <w:p w:rsidR="00A41BEE" w:rsidRPr="00A41BEE" w:rsidRDefault="00A41BEE" w:rsidP="00A41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</w:pPr>
            <w:r w:rsidRPr="00A41BEE"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>Production et Service en Restaurations</w:t>
            </w:r>
          </w:p>
          <w:p w:rsidR="00A41BEE" w:rsidRPr="00A41BEE" w:rsidRDefault="00A41BEE" w:rsidP="00A41BE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41BEE">
              <w:rPr>
                <w:rFonts w:ascii="Arial" w:eastAsia="Arial" w:hAnsi="Arial" w:cs="Arial"/>
                <w:b/>
                <w:smallCaps/>
                <w:sz w:val="28"/>
                <w:szCs w:val="28"/>
              </w:rPr>
              <w:t>(rapide, collective, cafétéria)</w:t>
            </w:r>
          </w:p>
        </w:tc>
      </w:tr>
    </w:tbl>
    <w:p w:rsidR="00A41BEE" w:rsidRPr="00A41BEE" w:rsidRDefault="00A41BEE" w:rsidP="00A41BEE">
      <w:pPr>
        <w:spacing w:before="120" w:after="120" w:line="259" w:lineRule="auto"/>
        <w:jc w:val="both"/>
        <w:rPr>
          <w:rFonts w:ascii="Arial" w:eastAsia="Arial" w:hAnsi="Arial" w:cs="Arial"/>
          <w:b/>
        </w:rPr>
      </w:pPr>
      <w:r w:rsidRPr="00A41BEE">
        <w:rPr>
          <w:rFonts w:ascii="Arial" w:eastAsia="Arial" w:hAnsi="Arial" w:cs="Arial"/>
          <w:b/>
        </w:rPr>
        <w:t>L’entreprise (ou l’organisme d’accueil) :</w:t>
      </w:r>
    </w:p>
    <w:p w:rsidR="00A41BEE" w:rsidRPr="00A41BEE" w:rsidRDefault="00A41BEE" w:rsidP="00A41BEE">
      <w:pPr>
        <w:spacing w:before="120" w:after="120" w:line="259" w:lineRule="auto"/>
        <w:jc w:val="both"/>
        <w:rPr>
          <w:rFonts w:ascii="Arial" w:eastAsia="Arial" w:hAnsi="Arial" w:cs="Arial"/>
          <w:sz w:val="22"/>
          <w:szCs w:val="22"/>
        </w:rPr>
      </w:pPr>
      <w:r w:rsidRPr="00A41BEE">
        <w:rPr>
          <w:rFonts w:ascii="Arial" w:eastAsia="Arial" w:hAnsi="Arial" w:cs="Arial"/>
          <w:b/>
        </w:rPr>
        <w:t xml:space="preserve"> </w:t>
      </w:r>
      <w:r w:rsidRPr="00A41BEE">
        <w:rPr>
          <w:rFonts w:ascii="Arial" w:eastAsia="Arial" w:hAnsi="Arial" w:cs="Arial"/>
          <w:sz w:val="22"/>
          <w:szCs w:val="22"/>
        </w:rPr>
        <w:t>Nom : ……………………………………………………</w:t>
      </w:r>
    </w:p>
    <w:p w:rsidR="00A41BEE" w:rsidRPr="00A41BEE" w:rsidRDefault="001B72D9" w:rsidP="00A41BEE">
      <w:pPr>
        <w:spacing w:after="24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A41BEE" w:rsidRPr="00A41BEE">
        <w:rPr>
          <w:rFonts w:ascii="Arial" w:eastAsia="Arial" w:hAnsi="Arial" w:cs="Arial"/>
          <w:sz w:val="22"/>
          <w:szCs w:val="22"/>
        </w:rPr>
        <w:t>Adresse : ………………………………………………………………………………………………</w:t>
      </w:r>
    </w:p>
    <w:p w:rsidR="00A41BEE" w:rsidRPr="00A41BEE" w:rsidRDefault="00A41BEE" w:rsidP="00A41BEE">
      <w:pPr>
        <w:spacing w:after="120" w:line="259" w:lineRule="auto"/>
        <w:rPr>
          <w:rFonts w:ascii="Arial" w:eastAsia="Arial" w:hAnsi="Arial" w:cs="Arial"/>
          <w:sz w:val="22"/>
          <w:szCs w:val="22"/>
        </w:rPr>
      </w:pPr>
      <w:r w:rsidRPr="00A41BEE">
        <w:rPr>
          <w:rFonts w:ascii="Arial" w:eastAsia="Arial" w:hAnsi="Arial" w:cs="Arial"/>
          <w:b/>
          <w:sz w:val="22"/>
          <w:szCs w:val="22"/>
        </w:rPr>
        <w:t xml:space="preserve">Type de restauration :  </w:t>
      </w:r>
      <w:r w:rsidRPr="00A41BEE">
        <w:rPr>
          <w:rFonts w:ascii="Arial" w:eastAsia="Arial" w:hAnsi="Arial" w:cs="Arial"/>
          <w:szCs w:val="22"/>
        </w:rPr>
        <w:sym w:font="Wingdings" w:char="F06F"/>
      </w:r>
      <w:r w:rsidRPr="00A41BEE">
        <w:rPr>
          <w:rFonts w:ascii="Arial" w:eastAsia="Arial" w:hAnsi="Arial" w:cs="Arial"/>
          <w:b/>
          <w:sz w:val="22"/>
          <w:szCs w:val="22"/>
        </w:rPr>
        <w:t xml:space="preserve"> </w:t>
      </w:r>
      <w:r w:rsidRPr="00A41BEE">
        <w:rPr>
          <w:rFonts w:ascii="Arial" w:eastAsia="Arial" w:hAnsi="Arial" w:cs="Arial"/>
          <w:color w:val="000000"/>
          <w:sz w:val="22"/>
          <w:szCs w:val="22"/>
        </w:rPr>
        <w:t xml:space="preserve">rapide </w:t>
      </w:r>
      <w:r w:rsidRPr="00A41BEE">
        <w:rPr>
          <w:rFonts w:ascii="Arial" w:eastAsia="Arial" w:hAnsi="Arial" w:cs="Arial"/>
          <w:szCs w:val="22"/>
        </w:rPr>
        <w:sym w:font="Wingdings" w:char="F06F"/>
      </w:r>
      <w:r w:rsidRPr="00A41BEE">
        <w:rPr>
          <w:rFonts w:ascii="Arial" w:eastAsia="Arial" w:hAnsi="Arial" w:cs="Arial"/>
          <w:sz w:val="22"/>
          <w:szCs w:val="22"/>
        </w:rPr>
        <w:t xml:space="preserve"> </w:t>
      </w:r>
      <w:r w:rsidRPr="00A41BEE">
        <w:rPr>
          <w:rFonts w:ascii="Arial" w:eastAsia="Arial" w:hAnsi="Arial" w:cs="Arial"/>
          <w:color w:val="000000"/>
          <w:sz w:val="22"/>
          <w:szCs w:val="22"/>
        </w:rPr>
        <w:t xml:space="preserve">commerciale libre-service  </w:t>
      </w:r>
      <w:r w:rsidRPr="00A41BEE">
        <w:rPr>
          <w:rFonts w:ascii="Arial" w:eastAsia="Arial" w:hAnsi="Arial" w:cs="Arial"/>
          <w:szCs w:val="22"/>
        </w:rPr>
        <w:sym w:font="Wingdings" w:char="F06F"/>
      </w:r>
      <w:r w:rsidRPr="00A41BEE">
        <w:rPr>
          <w:rFonts w:ascii="Arial" w:eastAsia="Arial" w:hAnsi="Arial" w:cs="Arial"/>
          <w:sz w:val="22"/>
          <w:szCs w:val="22"/>
        </w:rPr>
        <w:t xml:space="preserve"> </w:t>
      </w:r>
      <w:r w:rsidRPr="00A41BEE">
        <w:rPr>
          <w:rFonts w:ascii="Arial" w:eastAsia="Arial" w:hAnsi="Arial" w:cs="Arial"/>
          <w:color w:val="000000"/>
          <w:sz w:val="22"/>
          <w:szCs w:val="22"/>
        </w:rPr>
        <w:t>collective</w:t>
      </w:r>
    </w:p>
    <w:p w:rsidR="00A41BEE" w:rsidRPr="00A41BEE" w:rsidRDefault="00A41BEE" w:rsidP="00A41BEE">
      <w:pPr>
        <w:spacing w:before="240" w:after="120" w:line="259" w:lineRule="auto"/>
        <w:jc w:val="both"/>
        <w:rPr>
          <w:rFonts w:ascii="Arial" w:eastAsia="Arial" w:hAnsi="Arial" w:cs="Arial"/>
          <w:sz w:val="28"/>
          <w:szCs w:val="28"/>
        </w:rPr>
      </w:pPr>
      <w:r w:rsidRPr="00A41BEE">
        <w:rPr>
          <w:rFonts w:ascii="Arial" w:eastAsia="Arial" w:hAnsi="Arial" w:cs="Arial"/>
          <w:sz w:val="22"/>
          <w:szCs w:val="22"/>
        </w:rPr>
        <w:t>Représenté</w:t>
      </w:r>
      <w:r w:rsidR="001B72D9">
        <w:rPr>
          <w:rFonts w:ascii="Arial" w:eastAsia="Arial" w:hAnsi="Arial" w:cs="Arial"/>
          <w:sz w:val="22"/>
          <w:szCs w:val="22"/>
        </w:rPr>
        <w:t>e</w:t>
      </w:r>
      <w:r w:rsidRPr="00A41BEE">
        <w:rPr>
          <w:rFonts w:ascii="Arial" w:eastAsia="Arial" w:hAnsi="Arial" w:cs="Arial"/>
          <w:sz w:val="22"/>
          <w:szCs w:val="22"/>
        </w:rPr>
        <w:t xml:space="preserve"> par : ……………………………………. </w:t>
      </w:r>
      <w:r w:rsidR="001B72D9">
        <w:rPr>
          <w:rFonts w:ascii="Arial" w:eastAsia="Arial" w:hAnsi="Arial" w:cs="Arial"/>
          <w:sz w:val="22"/>
          <w:szCs w:val="22"/>
        </w:rPr>
        <w:tab/>
      </w:r>
      <w:r w:rsidRPr="00A41BEE">
        <w:rPr>
          <w:rFonts w:ascii="Arial" w:eastAsia="Arial" w:hAnsi="Arial" w:cs="Arial"/>
          <w:sz w:val="22"/>
          <w:szCs w:val="22"/>
        </w:rPr>
        <w:t>Fonction : …………………………………………</w:t>
      </w:r>
    </w:p>
    <w:p w:rsidR="00A41BEE" w:rsidRPr="00A41BEE" w:rsidRDefault="00A41BEE" w:rsidP="00A41BEE">
      <w:pPr>
        <w:spacing w:after="120"/>
        <w:rPr>
          <w:rFonts w:ascii="Arial" w:eastAsia="Arial" w:hAnsi="Arial" w:cs="Arial"/>
          <w:b/>
        </w:rPr>
      </w:pPr>
      <w:r w:rsidRPr="00A41BEE">
        <w:rPr>
          <w:rFonts w:ascii="Arial" w:eastAsia="Arial" w:hAnsi="Arial" w:cs="Arial"/>
          <w:b/>
        </w:rPr>
        <w:t>Atteste que l’élève :</w:t>
      </w:r>
    </w:p>
    <w:p w:rsidR="00A41BEE" w:rsidRPr="00A41BEE" w:rsidRDefault="00A41BEE" w:rsidP="00A41BEE">
      <w:pPr>
        <w:spacing w:after="120"/>
        <w:rPr>
          <w:rFonts w:ascii="Arial" w:eastAsia="Arial" w:hAnsi="Arial" w:cs="Arial"/>
          <w:sz w:val="22"/>
          <w:szCs w:val="22"/>
        </w:rPr>
      </w:pPr>
      <w:r w:rsidRPr="00A41BEE">
        <w:rPr>
          <w:rFonts w:ascii="Arial" w:eastAsia="Arial" w:hAnsi="Arial" w:cs="Arial"/>
          <w:b/>
        </w:rPr>
        <w:t xml:space="preserve"> </w:t>
      </w:r>
      <w:r w:rsidRPr="00A41BEE">
        <w:rPr>
          <w:rFonts w:ascii="Arial" w:eastAsia="Arial" w:hAnsi="Arial" w:cs="Arial"/>
          <w:sz w:val="22"/>
          <w:szCs w:val="22"/>
        </w:rPr>
        <w:t xml:space="preserve">Nom : ……………………………………… </w:t>
      </w:r>
      <w:r w:rsidR="001B72D9">
        <w:rPr>
          <w:rFonts w:ascii="Arial" w:eastAsia="Arial" w:hAnsi="Arial" w:cs="Arial"/>
          <w:sz w:val="22"/>
          <w:szCs w:val="22"/>
        </w:rPr>
        <w:tab/>
      </w:r>
      <w:r w:rsidR="001B72D9">
        <w:rPr>
          <w:rFonts w:ascii="Arial" w:eastAsia="Arial" w:hAnsi="Arial" w:cs="Arial"/>
          <w:sz w:val="22"/>
          <w:szCs w:val="22"/>
        </w:rPr>
        <w:tab/>
      </w:r>
      <w:r w:rsidR="001B72D9">
        <w:rPr>
          <w:rFonts w:ascii="Arial" w:eastAsia="Arial" w:hAnsi="Arial" w:cs="Arial"/>
          <w:sz w:val="22"/>
          <w:szCs w:val="22"/>
        </w:rPr>
        <w:tab/>
      </w:r>
      <w:r w:rsidRPr="00A41BEE">
        <w:rPr>
          <w:rFonts w:ascii="Arial" w:eastAsia="Arial" w:hAnsi="Arial" w:cs="Arial"/>
          <w:sz w:val="22"/>
          <w:szCs w:val="22"/>
        </w:rPr>
        <w:t>Prénom : …………………………………</w:t>
      </w:r>
    </w:p>
    <w:p w:rsidR="00A41BEE" w:rsidRPr="00A41BEE" w:rsidRDefault="001B72D9" w:rsidP="00A41BEE">
      <w:pP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A41BEE" w:rsidRPr="00A41BEE">
        <w:rPr>
          <w:rFonts w:ascii="Arial" w:eastAsia="Arial" w:hAnsi="Arial" w:cs="Arial"/>
          <w:sz w:val="22"/>
          <w:szCs w:val="22"/>
        </w:rPr>
        <w:t xml:space="preserve">Classe :  ……………………………………                   </w:t>
      </w:r>
      <w:r>
        <w:rPr>
          <w:rFonts w:ascii="Arial" w:eastAsia="Arial" w:hAnsi="Arial" w:cs="Arial"/>
          <w:sz w:val="22"/>
          <w:szCs w:val="22"/>
        </w:rPr>
        <w:tab/>
      </w:r>
      <w:r w:rsidR="00A41BEE" w:rsidRPr="00A41BEE">
        <w:rPr>
          <w:rFonts w:ascii="Arial" w:eastAsia="Arial" w:hAnsi="Arial" w:cs="Arial"/>
          <w:sz w:val="22"/>
          <w:szCs w:val="22"/>
        </w:rPr>
        <w:t>Date de naissance : ………………………………….</w:t>
      </w:r>
    </w:p>
    <w:p w:rsidR="00A41BEE" w:rsidRPr="00A41BEE" w:rsidRDefault="00A41BEE" w:rsidP="00A41BEE">
      <w:pPr>
        <w:rPr>
          <w:rFonts w:ascii="Arial" w:eastAsia="Arial" w:hAnsi="Arial" w:cs="Arial"/>
          <w:b/>
        </w:rPr>
      </w:pPr>
    </w:p>
    <w:p w:rsidR="00A41BEE" w:rsidRPr="00A41BEE" w:rsidRDefault="00A41BEE" w:rsidP="00A41BEE">
      <w:pPr>
        <w:spacing w:after="120"/>
        <w:rPr>
          <w:rFonts w:ascii="Arial" w:eastAsia="Arial" w:hAnsi="Arial" w:cs="Arial"/>
          <w:b/>
        </w:rPr>
      </w:pPr>
      <w:r w:rsidRPr="00A41BEE">
        <w:rPr>
          <w:rFonts w:ascii="Arial" w:eastAsia="Arial" w:hAnsi="Arial" w:cs="Arial"/>
          <w:b/>
        </w:rPr>
        <w:t>Scolarisé(e) dans l’établissement :</w:t>
      </w:r>
    </w:p>
    <w:p w:rsidR="00A41BEE" w:rsidRPr="00A41BEE" w:rsidRDefault="00A41BEE" w:rsidP="00A41BEE">
      <w:pPr>
        <w:spacing w:after="120"/>
        <w:rPr>
          <w:rFonts w:ascii="Arial" w:eastAsia="Arial" w:hAnsi="Arial" w:cs="Arial"/>
          <w:sz w:val="22"/>
          <w:szCs w:val="22"/>
        </w:rPr>
      </w:pPr>
      <w:r w:rsidRPr="00A41BEE">
        <w:rPr>
          <w:rFonts w:ascii="Arial" w:eastAsia="Arial" w:hAnsi="Arial" w:cs="Arial"/>
          <w:b/>
        </w:rPr>
        <w:t xml:space="preserve"> </w:t>
      </w:r>
      <w:r w:rsidRPr="00A41BEE">
        <w:rPr>
          <w:rFonts w:ascii="Arial" w:eastAsia="Arial" w:hAnsi="Arial" w:cs="Arial"/>
          <w:sz w:val="22"/>
          <w:szCs w:val="22"/>
        </w:rPr>
        <w:t>Nom : ……………………………………………………</w:t>
      </w:r>
    </w:p>
    <w:p w:rsidR="00A41BEE" w:rsidRPr="00A41BEE" w:rsidRDefault="001B72D9" w:rsidP="00A41BE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 w:rsidR="00A41BEE" w:rsidRPr="00A41BEE">
        <w:rPr>
          <w:rFonts w:ascii="Arial" w:eastAsia="Arial" w:hAnsi="Arial" w:cs="Arial"/>
          <w:sz w:val="22"/>
          <w:szCs w:val="22"/>
        </w:rPr>
        <w:t>Adresse : ……………………………………………………………………………………………………………</w:t>
      </w:r>
    </w:p>
    <w:p w:rsidR="00A41BEE" w:rsidRPr="00A41BEE" w:rsidRDefault="00A41BEE" w:rsidP="00A41BEE">
      <w:pP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A41BEE" w:rsidRPr="00A41BEE" w:rsidTr="00F05EB3">
        <w:tc>
          <w:tcPr>
            <w:tcW w:w="10456" w:type="dxa"/>
          </w:tcPr>
          <w:p w:rsidR="00A41BEE" w:rsidRPr="00A41BEE" w:rsidRDefault="00A41BEE" w:rsidP="00A41BEE">
            <w:pPr>
              <w:spacing w:before="240" w:line="360" w:lineRule="auto"/>
              <w:jc w:val="center"/>
              <w:rPr>
                <w:rFonts w:ascii="Arial" w:eastAsia="Arial" w:hAnsi="Arial" w:cs="Arial"/>
              </w:rPr>
            </w:pPr>
            <w:r w:rsidRPr="00A41BEE">
              <w:rPr>
                <w:rFonts w:ascii="Arial" w:eastAsia="Arial" w:hAnsi="Arial" w:cs="Arial"/>
                <w:b/>
              </w:rPr>
              <w:t xml:space="preserve">A effectué une PFMP du </w:t>
            </w:r>
            <w:r w:rsidRPr="00A41BEE">
              <w:rPr>
                <w:rFonts w:ascii="Arial" w:eastAsia="Arial" w:hAnsi="Arial" w:cs="Arial"/>
              </w:rPr>
              <w:t xml:space="preserve">……………………….... </w:t>
            </w:r>
            <w:proofErr w:type="gramStart"/>
            <w:r w:rsidRPr="00A41BEE">
              <w:rPr>
                <w:rFonts w:ascii="Arial" w:eastAsia="Arial" w:hAnsi="Arial" w:cs="Arial"/>
                <w:b/>
              </w:rPr>
              <w:t>au</w:t>
            </w:r>
            <w:proofErr w:type="gramEnd"/>
            <w:r w:rsidRPr="00A41BEE">
              <w:rPr>
                <w:rFonts w:ascii="Arial" w:eastAsia="Arial" w:hAnsi="Arial" w:cs="Arial"/>
              </w:rPr>
              <w:t xml:space="preserve"> ……………………. </w:t>
            </w:r>
            <w:r w:rsidRPr="00A41BEE"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 w:rsidRPr="00A41BEE">
              <w:rPr>
                <w:rFonts w:ascii="Arial" w:eastAsia="Arial" w:hAnsi="Arial" w:cs="Arial"/>
                <w:b/>
              </w:rPr>
              <w:t>soit</w:t>
            </w:r>
            <w:proofErr w:type="gramEnd"/>
            <w:r w:rsidRPr="00A41BEE">
              <w:rPr>
                <w:rFonts w:ascii="Arial" w:eastAsia="Arial" w:hAnsi="Arial" w:cs="Arial"/>
                <w:b/>
              </w:rPr>
              <w:t xml:space="preserve"> </w:t>
            </w:r>
            <w:r w:rsidRPr="00A41BEE">
              <w:rPr>
                <w:rFonts w:ascii="Arial" w:eastAsia="Arial" w:hAnsi="Arial" w:cs="Arial"/>
              </w:rPr>
              <w:t>……</w:t>
            </w:r>
            <w:r w:rsidRPr="00A41BEE">
              <w:rPr>
                <w:rFonts w:ascii="Arial" w:eastAsia="Arial" w:hAnsi="Arial" w:cs="Arial"/>
                <w:b/>
              </w:rPr>
              <w:t>semaines</w:t>
            </w:r>
            <w:r w:rsidRPr="00A41BEE">
              <w:rPr>
                <w:rFonts w:ascii="Arial" w:eastAsia="Arial" w:hAnsi="Arial" w:cs="Arial"/>
              </w:rPr>
              <w:t>.</w:t>
            </w:r>
          </w:p>
          <w:p w:rsidR="00A41BEE" w:rsidRPr="00A41BEE" w:rsidRDefault="00A41BEE" w:rsidP="00A41BEE">
            <w:pPr>
              <w:spacing w:before="240" w:after="120" w:line="259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41BEE">
              <w:rPr>
                <w:rFonts w:ascii="Arial" w:eastAsia="Arial" w:hAnsi="Arial" w:cs="Arial"/>
                <w:sz w:val="22"/>
                <w:szCs w:val="22"/>
              </w:rPr>
              <w:t xml:space="preserve">Nombre de retards : </w:t>
            </w:r>
            <w:r w:rsidRPr="00A41BEE">
              <w:rPr>
                <w:rFonts w:ascii="Arial" w:eastAsia="Arial" w:hAnsi="Arial" w:cs="Arial"/>
                <w:sz w:val="20"/>
                <w:szCs w:val="20"/>
              </w:rPr>
              <w:t xml:space="preserve">…………     </w:t>
            </w:r>
            <w:r w:rsidRPr="00A41BEE">
              <w:rPr>
                <w:rFonts w:ascii="Arial" w:eastAsia="Arial" w:hAnsi="Arial" w:cs="Arial"/>
                <w:sz w:val="22"/>
                <w:szCs w:val="22"/>
              </w:rPr>
              <w:t xml:space="preserve">Nombre jours d’absence : </w:t>
            </w:r>
            <w:r w:rsidRPr="00A41BEE">
              <w:rPr>
                <w:rFonts w:ascii="Arial" w:eastAsia="Arial" w:hAnsi="Arial" w:cs="Arial"/>
                <w:sz w:val="20"/>
                <w:szCs w:val="20"/>
              </w:rPr>
              <w:t>…….….…</w:t>
            </w:r>
          </w:p>
        </w:tc>
      </w:tr>
    </w:tbl>
    <w:p w:rsidR="00A41BEE" w:rsidRPr="00A41BEE" w:rsidRDefault="00A41BEE" w:rsidP="00A41BEE">
      <w:pPr>
        <w:rPr>
          <w:rFonts w:ascii="Arial" w:eastAsia="Arial" w:hAnsi="Arial" w:cs="Arial"/>
          <w:color w:val="000000"/>
          <w:sz w:val="20"/>
          <w:szCs w:val="20"/>
        </w:rPr>
      </w:pPr>
    </w:p>
    <w:p w:rsidR="00A41BEE" w:rsidRPr="00A41BEE" w:rsidRDefault="00A41BEE" w:rsidP="00A41BEE">
      <w:pPr>
        <w:spacing w:line="259" w:lineRule="auto"/>
        <w:jc w:val="both"/>
        <w:rPr>
          <w:rFonts w:ascii="Arial" w:eastAsia="Arial" w:hAnsi="Arial" w:cs="Arial"/>
          <w:i/>
          <w:color w:val="0070C0"/>
          <w:sz w:val="22"/>
          <w:szCs w:val="22"/>
        </w:rPr>
      </w:pPr>
      <w:r w:rsidRPr="00A41BEE">
        <w:rPr>
          <w:rFonts w:ascii="Arial" w:eastAsia="Arial" w:hAnsi="Arial" w:cs="Arial"/>
          <w:b/>
          <w:sz w:val="22"/>
          <w:szCs w:val="22"/>
        </w:rPr>
        <w:t xml:space="preserve">Appréciation générale : </w:t>
      </w:r>
      <w:r w:rsidRPr="00A41BEE">
        <w:rPr>
          <w:rFonts w:ascii="Arial" w:eastAsia="Arial" w:hAnsi="Arial" w:cs="Arial"/>
          <w:i/>
          <w:sz w:val="20"/>
          <w:szCs w:val="20"/>
        </w:rPr>
        <w:t>Mettre en évidence les qualités du stagiaire, les points sur lesquels il doit progresser et ses aptitudes pour exercer une profession dans le secteur de la restauration collective ou commerciale</w:t>
      </w:r>
      <w:r w:rsidRPr="00A41BEE">
        <w:rPr>
          <w:rFonts w:ascii="Arial" w:eastAsia="Arial" w:hAnsi="Arial" w:cs="Arial"/>
          <w:i/>
          <w:color w:val="0070C0"/>
          <w:sz w:val="22"/>
          <w:szCs w:val="22"/>
        </w:rPr>
        <w:t>.</w:t>
      </w:r>
    </w:p>
    <w:p w:rsidR="00A41BEE" w:rsidRPr="00A41BEE" w:rsidRDefault="00A41BEE" w:rsidP="00A41BEE">
      <w:pPr>
        <w:spacing w:line="259" w:lineRule="auto"/>
        <w:ind w:left="1560" w:right="2551"/>
        <w:jc w:val="center"/>
        <w:rPr>
          <w:rFonts w:ascii="Arial" w:eastAsia="Arial" w:hAnsi="Arial" w:cs="Arial"/>
          <w:i/>
          <w:sz w:val="16"/>
          <w:szCs w:val="16"/>
        </w:rPr>
      </w:pPr>
    </w:p>
    <w:p w:rsidR="00A41BEE" w:rsidRPr="00A41BEE" w:rsidRDefault="00A41BEE" w:rsidP="00A41B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A41BEE"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</w:t>
      </w:r>
    </w:p>
    <w:p w:rsidR="00A41BEE" w:rsidRPr="00A41BEE" w:rsidRDefault="00A41BEE" w:rsidP="00A41B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A41BEE"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</w:t>
      </w:r>
    </w:p>
    <w:p w:rsidR="00A41BEE" w:rsidRPr="00A41BEE" w:rsidRDefault="00A41BEE" w:rsidP="00A41B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A41BEE"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</w:t>
      </w:r>
    </w:p>
    <w:p w:rsidR="00A41BEE" w:rsidRPr="00A41BEE" w:rsidRDefault="00A41BEE" w:rsidP="00A41B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A41BEE">
        <w:rPr>
          <w:rFonts w:ascii="Arial" w:eastAsia="Arial" w:hAnsi="Arial" w:cs="Arial"/>
          <w:color w:val="000000"/>
        </w:rPr>
        <w:t xml:space="preserve">............................................................................................................................................................ </w:t>
      </w: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6"/>
        <w:gridCol w:w="4679"/>
        <w:gridCol w:w="4115"/>
      </w:tblGrid>
      <w:tr w:rsidR="00A41BEE" w:rsidRPr="00A41BEE" w:rsidTr="00F05EB3">
        <w:trPr>
          <w:trHeight w:val="1794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BEE" w:rsidRPr="00A41BEE" w:rsidRDefault="00A41BEE" w:rsidP="00A41BEE">
            <w:pPr>
              <w:spacing w:before="120" w:line="259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41BEE">
              <w:rPr>
                <w:rFonts w:ascii="Arial" w:eastAsia="Arial" w:hAnsi="Arial" w:cs="Arial"/>
                <w:b/>
                <w:sz w:val="22"/>
                <w:szCs w:val="22"/>
              </w:rPr>
              <w:t>Date</w:t>
            </w:r>
          </w:p>
          <w:p w:rsidR="00A41BEE" w:rsidRPr="00A41BEE" w:rsidRDefault="00A41BEE" w:rsidP="00A41BEE">
            <w:pPr>
              <w:spacing w:line="259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A41BEE" w:rsidRPr="00A41BEE" w:rsidRDefault="00A41BEE" w:rsidP="00A41BEE">
            <w:pPr>
              <w:spacing w:before="120" w:line="259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41BEE">
              <w:rPr>
                <w:rFonts w:ascii="Arial" w:eastAsia="Arial" w:hAnsi="Arial" w:cs="Arial"/>
                <w:b/>
                <w:sz w:val="22"/>
                <w:szCs w:val="22"/>
              </w:rPr>
              <w:t xml:space="preserve">Signature </w:t>
            </w:r>
          </w:p>
          <w:p w:rsidR="00A41BEE" w:rsidRPr="00A41BEE" w:rsidRDefault="00A41BEE" w:rsidP="00A41BEE">
            <w:pPr>
              <w:spacing w:before="120" w:line="259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41BEE" w:rsidRPr="00A41BEE" w:rsidRDefault="00A41BEE" w:rsidP="00A41BEE">
            <w:pPr>
              <w:spacing w:before="120" w:line="259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41BEE" w:rsidRPr="00A41BEE" w:rsidRDefault="00A41BEE" w:rsidP="00A41BEE">
            <w:pPr>
              <w:spacing w:line="259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41BEE" w:rsidRPr="00A41BEE" w:rsidRDefault="00A41BEE" w:rsidP="00A41BEE">
            <w:pPr>
              <w:spacing w:line="25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41BEE">
              <w:rPr>
                <w:rFonts w:ascii="Arial" w:eastAsia="Arial" w:hAnsi="Arial" w:cs="Arial"/>
                <w:b/>
                <w:sz w:val="20"/>
                <w:szCs w:val="20"/>
              </w:rPr>
              <w:t>Cachet de la structure obligatoire</w:t>
            </w:r>
          </w:p>
          <w:p w:rsidR="00A41BEE" w:rsidRPr="00A41BEE" w:rsidRDefault="00A41BEE" w:rsidP="00A41BEE">
            <w:pPr>
              <w:spacing w:line="25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41BEE" w:rsidRPr="00A41BEE" w:rsidRDefault="00A41BEE" w:rsidP="00A41BEE">
            <w:pPr>
              <w:spacing w:line="25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41BEE" w:rsidRPr="00A41BEE" w:rsidRDefault="00A41BEE" w:rsidP="00A41BEE">
            <w:pPr>
              <w:spacing w:line="259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41BEE" w:rsidRPr="00A41BEE" w:rsidRDefault="00A41BEE" w:rsidP="00A41BEE">
            <w:pPr>
              <w:spacing w:line="25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41BEE" w:rsidRPr="00A41BEE" w:rsidRDefault="00A41BEE" w:rsidP="00A41BEE">
            <w:pPr>
              <w:spacing w:line="25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41BEE" w:rsidRPr="00A41BEE" w:rsidRDefault="00A41BEE" w:rsidP="00A41BEE">
            <w:pPr>
              <w:spacing w:line="259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A41BEE" w:rsidRPr="00A41BEE" w:rsidRDefault="00A41BEE" w:rsidP="00A41BEE">
      <w:pPr>
        <w:spacing w:line="259" w:lineRule="auto"/>
        <w:jc w:val="both"/>
        <w:rPr>
          <w:rFonts w:ascii="Arial" w:eastAsia="Arial" w:hAnsi="Arial" w:cs="Arial"/>
          <w:b/>
          <w:i/>
          <w:sz w:val="22"/>
          <w:szCs w:val="22"/>
          <w:highlight w:val="lightGray"/>
        </w:rPr>
      </w:pPr>
      <w:r w:rsidRPr="00A41BEE">
        <w:rPr>
          <w:rFonts w:ascii="Arial" w:eastAsia="Arial" w:hAnsi="Arial" w:cs="Arial"/>
          <w:b/>
          <w:i/>
          <w:sz w:val="22"/>
          <w:szCs w:val="22"/>
          <w:highlight w:val="lightGray"/>
        </w:rPr>
        <w:t xml:space="preserve">RATTRAPAGE DES JOURS D’ABSENCE :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998"/>
        <w:gridCol w:w="4111"/>
      </w:tblGrid>
      <w:tr w:rsidR="00A41BEE" w:rsidRPr="00A41BEE" w:rsidTr="00F05EB3">
        <w:tc>
          <w:tcPr>
            <w:tcW w:w="2376" w:type="dxa"/>
            <w:shd w:val="clear" w:color="auto" w:fill="auto"/>
          </w:tcPr>
          <w:p w:rsidR="00A41BEE" w:rsidRPr="00A41BEE" w:rsidRDefault="00A41BEE" w:rsidP="00A41BEE">
            <w:pPr>
              <w:spacing w:before="120" w:line="259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highlight w:val="lightGray"/>
              </w:rPr>
            </w:pPr>
            <w:r w:rsidRPr="00A41BEE">
              <w:rPr>
                <w:rFonts w:ascii="Arial" w:eastAsia="Arial" w:hAnsi="Arial" w:cs="Arial"/>
                <w:b/>
                <w:i/>
                <w:sz w:val="20"/>
                <w:szCs w:val="20"/>
                <w:highlight w:val="lightGray"/>
              </w:rPr>
              <w:t>Nombre de jours rattrapés</w:t>
            </w:r>
          </w:p>
          <w:p w:rsidR="00A41BEE" w:rsidRPr="00A41BEE" w:rsidRDefault="00A41BEE" w:rsidP="00A41BEE">
            <w:pPr>
              <w:spacing w:before="120" w:line="259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highlight w:val="lightGray"/>
              </w:rPr>
            </w:pPr>
          </w:p>
          <w:p w:rsidR="00A41BEE" w:rsidRPr="00A41BEE" w:rsidRDefault="00A41BEE" w:rsidP="00A41BEE">
            <w:pPr>
              <w:spacing w:before="120" w:line="259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3998" w:type="dxa"/>
            <w:shd w:val="clear" w:color="auto" w:fill="auto"/>
          </w:tcPr>
          <w:p w:rsidR="00A41BEE" w:rsidRPr="00A41BEE" w:rsidRDefault="00A41BEE" w:rsidP="00A41BEE">
            <w:pPr>
              <w:spacing w:before="120" w:line="259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highlight w:val="lightGray"/>
              </w:rPr>
            </w:pPr>
            <w:r w:rsidRPr="00A41BEE">
              <w:rPr>
                <w:rFonts w:ascii="Arial" w:eastAsia="Arial" w:hAnsi="Arial" w:cs="Arial"/>
                <w:b/>
                <w:i/>
                <w:sz w:val="20"/>
                <w:szCs w:val="20"/>
                <w:highlight w:val="lightGray"/>
              </w:rPr>
              <w:t>Dates de rattrapage</w:t>
            </w:r>
          </w:p>
          <w:p w:rsidR="00A41BEE" w:rsidRPr="00A41BEE" w:rsidRDefault="00A41BEE" w:rsidP="00A41BEE">
            <w:pPr>
              <w:spacing w:before="120" w:line="259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4111" w:type="dxa"/>
            <w:shd w:val="clear" w:color="auto" w:fill="auto"/>
          </w:tcPr>
          <w:p w:rsidR="00A41BEE" w:rsidRPr="00A41BEE" w:rsidRDefault="00A41BEE" w:rsidP="00A41BEE">
            <w:pPr>
              <w:spacing w:before="120" w:line="259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A41BEE">
              <w:rPr>
                <w:rFonts w:ascii="Arial" w:eastAsia="Arial" w:hAnsi="Arial" w:cs="Arial"/>
                <w:b/>
                <w:i/>
                <w:sz w:val="20"/>
                <w:szCs w:val="20"/>
                <w:highlight w:val="lightGray"/>
              </w:rPr>
              <w:t>Cachet de la structure</w:t>
            </w:r>
            <w:r w:rsidRPr="00A41BEE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A41BEE" w:rsidRPr="00A41BEE" w:rsidRDefault="00A41BEE" w:rsidP="00A41BEE">
            <w:pPr>
              <w:spacing w:before="120" w:line="259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A41BEE" w:rsidRPr="00A41BEE" w:rsidRDefault="00A41BEE" w:rsidP="00A41BEE">
            <w:pPr>
              <w:spacing w:before="120" w:line="259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A41BEE" w:rsidRPr="006B191E" w:rsidRDefault="00A41BEE">
      <w:pPr>
        <w:rPr>
          <w:rFonts w:ascii="Arial" w:hAnsi="Arial" w:cs="Arial"/>
        </w:rPr>
      </w:pPr>
    </w:p>
    <w:sectPr w:rsidR="00A41BEE" w:rsidRPr="006B191E" w:rsidSect="004C6913"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0A" w:rsidRDefault="0064280A" w:rsidP="00D53D7A">
      <w:r>
        <w:separator/>
      </w:r>
    </w:p>
  </w:endnote>
  <w:endnote w:type="continuationSeparator" w:id="0">
    <w:p w:rsidR="0064280A" w:rsidRDefault="0064280A" w:rsidP="00D5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D7A" w:rsidRPr="00D53D7A" w:rsidRDefault="00D53D7A">
    <w:pPr>
      <w:pStyle w:val="Pieddepage"/>
      <w:rPr>
        <w:rFonts w:ascii="Arial" w:hAnsi="Arial" w:cs="Arial"/>
        <w:sz w:val="20"/>
        <w:szCs w:val="20"/>
      </w:rPr>
    </w:pPr>
    <w:r w:rsidRPr="00D53D7A">
      <w:rPr>
        <w:rFonts w:ascii="Arial" w:hAnsi="Arial" w:cs="Arial"/>
        <w:color w:val="000000"/>
        <w:sz w:val="20"/>
        <w:szCs w:val="20"/>
      </w:rPr>
      <w:t>Académie de Lyon - 2022</w:t>
    </w:r>
    <w:r>
      <w:rPr>
        <w:rFonts w:ascii="Arial" w:hAnsi="Arial" w:cs="Arial"/>
        <w:color w:val="000000"/>
        <w:sz w:val="20"/>
        <w:szCs w:val="20"/>
      </w:rPr>
      <w:t xml:space="preserve">                             </w:t>
    </w:r>
    <w:r w:rsidR="0074395A">
      <w:rPr>
        <w:rFonts w:ascii="Arial" w:hAnsi="Arial" w:cs="Arial"/>
        <w:color w:val="000000"/>
        <w:sz w:val="20"/>
        <w:szCs w:val="20"/>
      </w:rPr>
      <w:tab/>
    </w:r>
    <w:r w:rsidR="0074395A">
      <w:rPr>
        <w:rFonts w:ascii="Arial" w:hAnsi="Arial" w:cs="Arial"/>
        <w:color w:val="000000"/>
        <w:sz w:val="20"/>
        <w:szCs w:val="20"/>
      </w:rPr>
      <w:tab/>
    </w:r>
    <w:r w:rsidR="0074395A"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>CAP PSR</w:t>
    </w:r>
    <w:r w:rsidRPr="00D53D7A">
      <w:rPr>
        <w:rFonts w:ascii="Arial" w:hAnsi="Arial" w:cs="Arial"/>
        <w:color w:val="000000"/>
        <w:sz w:val="20"/>
        <w:szCs w:val="20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0A" w:rsidRDefault="0064280A" w:rsidP="00D53D7A">
      <w:r>
        <w:separator/>
      </w:r>
    </w:p>
  </w:footnote>
  <w:footnote w:type="continuationSeparator" w:id="0">
    <w:p w:rsidR="0064280A" w:rsidRDefault="0064280A" w:rsidP="00D53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34751"/>
    <w:multiLevelType w:val="hybridMultilevel"/>
    <w:tmpl w:val="C6AA1DD4"/>
    <w:lvl w:ilvl="0" w:tplc="4E9C3C4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A6763"/>
    <w:multiLevelType w:val="multilevel"/>
    <w:tmpl w:val="3B548A9E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9B6CF3"/>
    <w:multiLevelType w:val="hybridMultilevel"/>
    <w:tmpl w:val="F61C44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7F"/>
    <w:rsid w:val="001444F0"/>
    <w:rsid w:val="00162C0F"/>
    <w:rsid w:val="001B72D9"/>
    <w:rsid w:val="001C63B3"/>
    <w:rsid w:val="00220059"/>
    <w:rsid w:val="00290094"/>
    <w:rsid w:val="004301F7"/>
    <w:rsid w:val="004C1AB1"/>
    <w:rsid w:val="004C6913"/>
    <w:rsid w:val="005A7E6C"/>
    <w:rsid w:val="0064280A"/>
    <w:rsid w:val="006B191E"/>
    <w:rsid w:val="0074395A"/>
    <w:rsid w:val="00814518"/>
    <w:rsid w:val="008F2D07"/>
    <w:rsid w:val="00A41BEE"/>
    <w:rsid w:val="00C85AE9"/>
    <w:rsid w:val="00D53D7A"/>
    <w:rsid w:val="00E85EB7"/>
    <w:rsid w:val="00ED37CE"/>
    <w:rsid w:val="00F8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4DCAC"/>
  <w15:chartTrackingRefBased/>
  <w15:docId w15:val="{4C64DCA1-8C25-4E5C-BA6C-D51B2BC5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5EB7"/>
    <w:pPr>
      <w:ind w:left="708"/>
    </w:pPr>
  </w:style>
  <w:style w:type="table" w:customStyle="1" w:styleId="Grilledutableau1">
    <w:name w:val="Grille du tableau1"/>
    <w:basedOn w:val="TableauNormal"/>
    <w:next w:val="Grilledutableau"/>
    <w:uiPriority w:val="39"/>
    <w:rsid w:val="00E8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3D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3D7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3D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D7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nhideWhenUsed/>
    <w:rsid w:val="001444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3340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cfrezier</dc:creator>
  <cp:keywords/>
  <dc:description/>
  <cp:lastModifiedBy>cfrezier</cp:lastModifiedBy>
  <cp:revision>2</cp:revision>
  <dcterms:created xsi:type="dcterms:W3CDTF">2022-06-02T12:53:00Z</dcterms:created>
  <dcterms:modified xsi:type="dcterms:W3CDTF">2022-06-02T12:53:00Z</dcterms:modified>
</cp:coreProperties>
</file>