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A9" w:rsidRDefault="00D14FE4" w:rsidP="00B166A9">
      <w:pPr>
        <w:spacing w:after="0"/>
        <w:jc w:val="center"/>
        <w:rPr>
          <w:rFonts w:ascii="Arial" w:eastAsia="Calibri" w:hAnsi="Arial" w:cs="Arial"/>
          <w:b/>
          <w:sz w:val="40"/>
          <w:szCs w:val="40"/>
          <w:u w:val="single"/>
        </w:rPr>
      </w:pPr>
      <w:r>
        <w:rPr>
          <w:noProof/>
          <w:lang w:eastAsia="fr-FR"/>
        </w:rPr>
        <w:pict>
          <v:rect id="_x0000_s1026" style="position:absolute;left:0;text-align:left;margin-left:417pt;margin-top:-9.75pt;width:96.75pt;height:85.5pt;z-index:251658240">
            <v:textbox>
              <w:txbxContent>
                <w:p w:rsidR="00D14FE4" w:rsidRDefault="00D14FE4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59B574A2" wp14:editId="214854E1">
                        <wp:extent cx="1047750" cy="1143000"/>
                        <wp:effectExtent l="0" t="0" r="0" b="0"/>
                        <wp:docPr id="1" name="Image 1" descr="Résultat de recherche d'images pour &quot;logo restos du coeur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ésultat de recherche d'images pour &quot;logo restos du coeur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349" cy="1142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166A9" w:rsidRPr="00B166A9">
        <w:rPr>
          <w:rFonts w:ascii="Arial" w:eastAsia="Calibri" w:hAnsi="Arial" w:cs="Arial"/>
          <w:b/>
          <w:sz w:val="40"/>
          <w:szCs w:val="40"/>
          <w:u w:val="single"/>
        </w:rPr>
        <w:t>Les petits sablés du cœur</w:t>
      </w:r>
      <w:r>
        <w:rPr>
          <w:rFonts w:ascii="Arial" w:eastAsia="Calibri" w:hAnsi="Arial" w:cs="Arial"/>
          <w:b/>
          <w:sz w:val="40"/>
          <w:szCs w:val="40"/>
          <w:u w:val="single"/>
        </w:rPr>
        <w:t xml:space="preserve">   </w:t>
      </w:r>
    </w:p>
    <w:p w:rsidR="00CE44D2" w:rsidRPr="00B166A9" w:rsidRDefault="00CE44D2" w:rsidP="00B166A9">
      <w:pPr>
        <w:spacing w:after="0"/>
        <w:jc w:val="center"/>
        <w:rPr>
          <w:rFonts w:ascii="Arial" w:eastAsia="Calibri" w:hAnsi="Arial" w:cs="Arial"/>
          <w:b/>
          <w:sz w:val="40"/>
          <w:szCs w:val="40"/>
          <w:u w:val="single"/>
        </w:rPr>
      </w:pPr>
    </w:p>
    <w:p w:rsidR="00B166A9" w:rsidRDefault="00B166A9" w:rsidP="00AB00CF">
      <w:pPr>
        <w:spacing w:after="0"/>
        <w:rPr>
          <w:rFonts w:ascii="Arial" w:eastAsia="Calibri" w:hAnsi="Arial" w:cs="Arial"/>
          <w:i/>
          <w:sz w:val="24"/>
          <w:szCs w:val="24"/>
        </w:rPr>
      </w:pPr>
    </w:p>
    <w:p w:rsidR="00D14FE4" w:rsidRDefault="00D14FE4" w:rsidP="00AB00CF">
      <w:pPr>
        <w:spacing w:after="0"/>
        <w:rPr>
          <w:rFonts w:ascii="Arial" w:eastAsia="Calibri" w:hAnsi="Arial" w:cs="Arial"/>
          <w:sz w:val="24"/>
          <w:szCs w:val="24"/>
        </w:rPr>
      </w:pPr>
    </w:p>
    <w:p w:rsidR="00BA01C9" w:rsidRPr="00CE44D2" w:rsidRDefault="00BA01C9" w:rsidP="00AB00CF">
      <w:pPr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  <w:r w:rsidRPr="00CE44D2">
        <w:rPr>
          <w:rFonts w:ascii="Arial" w:eastAsia="Calibri" w:hAnsi="Arial" w:cs="Arial"/>
          <w:sz w:val="24"/>
          <w:szCs w:val="24"/>
        </w:rPr>
        <w:t>Dans le cadre des échanges LP/</w:t>
      </w:r>
      <w:proofErr w:type="spellStart"/>
      <w:r w:rsidRPr="00CE44D2">
        <w:rPr>
          <w:rFonts w:ascii="Arial" w:eastAsia="Calibri" w:hAnsi="Arial" w:cs="Arial"/>
          <w:sz w:val="24"/>
          <w:szCs w:val="24"/>
        </w:rPr>
        <w:t>Segpa</w:t>
      </w:r>
      <w:proofErr w:type="spellEnd"/>
      <w:r w:rsidRPr="00CE44D2">
        <w:rPr>
          <w:rFonts w:ascii="Arial" w:eastAsia="Calibri" w:hAnsi="Arial" w:cs="Arial"/>
          <w:sz w:val="24"/>
          <w:szCs w:val="24"/>
        </w:rPr>
        <w:t xml:space="preserve">, voici un exemple de projet mené dans l'académie de Lyon à l’initiative de Mme </w:t>
      </w:r>
      <w:proofErr w:type="spellStart"/>
      <w:r w:rsidRPr="00CE44D2">
        <w:rPr>
          <w:rFonts w:ascii="Arial" w:eastAsia="Calibri" w:hAnsi="Arial" w:cs="Arial"/>
          <w:sz w:val="24"/>
          <w:szCs w:val="24"/>
        </w:rPr>
        <w:t>Giry</w:t>
      </w:r>
      <w:proofErr w:type="spellEnd"/>
      <w:r w:rsidR="00FF28AB">
        <w:rPr>
          <w:rFonts w:ascii="Arial" w:eastAsia="Calibri" w:hAnsi="Arial" w:cs="Arial"/>
          <w:sz w:val="24"/>
          <w:szCs w:val="24"/>
        </w:rPr>
        <w:t>,</w:t>
      </w:r>
      <w:r w:rsidRPr="00CE44D2">
        <w:rPr>
          <w:rFonts w:ascii="Arial" w:eastAsia="Calibri" w:hAnsi="Arial" w:cs="Arial"/>
          <w:sz w:val="24"/>
          <w:szCs w:val="24"/>
        </w:rPr>
        <w:t xml:space="preserve"> PLP Biotechnologie à la SEGPA du collège Paul Vallon de Givors et de Mme Brachet</w:t>
      </w:r>
      <w:r w:rsidR="00FF28AB">
        <w:rPr>
          <w:rFonts w:ascii="Arial" w:eastAsia="Calibri" w:hAnsi="Arial" w:cs="Arial"/>
          <w:sz w:val="24"/>
          <w:szCs w:val="24"/>
        </w:rPr>
        <w:t>,</w:t>
      </w:r>
      <w:r w:rsidRPr="00CE44D2">
        <w:rPr>
          <w:rFonts w:ascii="Arial" w:eastAsia="Calibri" w:hAnsi="Arial" w:cs="Arial"/>
          <w:sz w:val="24"/>
          <w:szCs w:val="24"/>
        </w:rPr>
        <w:t xml:space="preserve"> PLP Biotechnologie CAP APR au Lycée Casanova de Givors : </w:t>
      </w:r>
      <w:r w:rsidRPr="00CE44D2">
        <w:rPr>
          <w:rFonts w:ascii="Arial" w:eastAsia="Calibri" w:hAnsi="Arial" w:cs="Arial"/>
          <w:b/>
          <w:sz w:val="24"/>
          <w:szCs w:val="24"/>
          <w:u w:val="single"/>
        </w:rPr>
        <w:t xml:space="preserve">"les petits sablés du </w:t>
      </w:r>
      <w:r w:rsidR="00C21F27" w:rsidRPr="00CE44D2">
        <w:rPr>
          <w:rFonts w:ascii="Arial" w:eastAsia="Calibri" w:hAnsi="Arial" w:cs="Arial"/>
          <w:b/>
          <w:sz w:val="24"/>
          <w:szCs w:val="24"/>
          <w:u w:val="single"/>
        </w:rPr>
        <w:t>cœur</w:t>
      </w:r>
      <w:r w:rsidRPr="00CE44D2">
        <w:rPr>
          <w:rFonts w:ascii="Arial" w:eastAsia="Calibri" w:hAnsi="Arial" w:cs="Arial"/>
          <w:b/>
          <w:sz w:val="24"/>
          <w:szCs w:val="24"/>
          <w:u w:val="single"/>
        </w:rPr>
        <w:t>".</w:t>
      </w:r>
    </w:p>
    <w:p w:rsidR="00C21F27" w:rsidRPr="00C21F27" w:rsidRDefault="00C21F27" w:rsidP="00AB00CF">
      <w:pPr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016CFD" w:rsidRDefault="005B3534" w:rsidP="00AB00CF">
      <w:pPr>
        <w:spacing w:after="0"/>
        <w:rPr>
          <w:rFonts w:ascii="Arial" w:hAnsi="Arial" w:cs="Arial"/>
          <w:sz w:val="24"/>
          <w:szCs w:val="24"/>
        </w:rPr>
      </w:pPr>
      <w:r w:rsidRPr="00BA01C9">
        <w:rPr>
          <w:rFonts w:ascii="Arial" w:hAnsi="Arial" w:cs="Arial"/>
          <w:sz w:val="24"/>
          <w:szCs w:val="24"/>
        </w:rPr>
        <w:t>Lundi 30 janvier, les élèves de 2 CAP APR</w:t>
      </w:r>
      <w:r w:rsidR="00976D7C" w:rsidRPr="00BA01C9">
        <w:rPr>
          <w:rFonts w:ascii="Arial" w:hAnsi="Arial" w:cs="Arial"/>
          <w:sz w:val="24"/>
          <w:szCs w:val="24"/>
        </w:rPr>
        <w:t>2</w:t>
      </w:r>
      <w:r w:rsidR="00C21F27">
        <w:rPr>
          <w:rFonts w:ascii="Arial" w:hAnsi="Arial" w:cs="Arial"/>
          <w:sz w:val="24"/>
          <w:szCs w:val="24"/>
        </w:rPr>
        <w:t>, accompagnés de 8</w:t>
      </w:r>
      <w:r w:rsidRPr="00BA01C9">
        <w:rPr>
          <w:rFonts w:ascii="Arial" w:hAnsi="Arial" w:cs="Arial"/>
          <w:sz w:val="24"/>
          <w:szCs w:val="24"/>
        </w:rPr>
        <w:t xml:space="preserve"> élèves de la 3</w:t>
      </w:r>
      <w:r w:rsidRPr="00BA01C9">
        <w:rPr>
          <w:rFonts w:ascii="Arial" w:hAnsi="Arial" w:cs="Arial"/>
          <w:sz w:val="24"/>
          <w:szCs w:val="24"/>
          <w:vertAlign w:val="superscript"/>
        </w:rPr>
        <w:t>e</w:t>
      </w:r>
      <w:r w:rsidR="00FF28AB">
        <w:rPr>
          <w:rFonts w:ascii="Arial" w:hAnsi="Arial" w:cs="Arial"/>
          <w:sz w:val="24"/>
          <w:szCs w:val="24"/>
        </w:rPr>
        <w:t xml:space="preserve"> SEGPA </w:t>
      </w:r>
    </w:p>
    <w:p w:rsidR="00B166A9" w:rsidRDefault="005B3534" w:rsidP="00AB00CF">
      <w:pPr>
        <w:spacing w:after="0"/>
        <w:rPr>
          <w:rFonts w:ascii="Arial" w:hAnsi="Arial" w:cs="Arial"/>
          <w:sz w:val="24"/>
          <w:szCs w:val="24"/>
        </w:rPr>
      </w:pPr>
      <w:r w:rsidRPr="00BA01C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01C9">
        <w:rPr>
          <w:rFonts w:ascii="Arial" w:hAnsi="Arial" w:cs="Arial"/>
          <w:sz w:val="24"/>
          <w:szCs w:val="24"/>
        </w:rPr>
        <w:t>ont</w:t>
      </w:r>
      <w:proofErr w:type="gramEnd"/>
      <w:r w:rsidRPr="00BA01C9">
        <w:rPr>
          <w:rFonts w:ascii="Arial" w:hAnsi="Arial" w:cs="Arial"/>
          <w:sz w:val="24"/>
          <w:szCs w:val="24"/>
        </w:rPr>
        <w:t xml:space="preserve"> </w:t>
      </w:r>
      <w:r w:rsidR="00BA01C9">
        <w:rPr>
          <w:rFonts w:ascii="Arial" w:hAnsi="Arial" w:cs="Arial"/>
          <w:sz w:val="24"/>
          <w:szCs w:val="24"/>
        </w:rPr>
        <w:t xml:space="preserve">réalisé ensemble, dans les locaux du LP, </w:t>
      </w:r>
      <w:r w:rsidR="00C21F27">
        <w:rPr>
          <w:rFonts w:ascii="Arial" w:hAnsi="Arial" w:cs="Arial"/>
          <w:sz w:val="24"/>
          <w:szCs w:val="24"/>
        </w:rPr>
        <w:t>1000</w:t>
      </w:r>
      <w:r w:rsidR="00BA01C9">
        <w:rPr>
          <w:rFonts w:ascii="Arial" w:hAnsi="Arial" w:cs="Arial"/>
          <w:sz w:val="24"/>
          <w:szCs w:val="24"/>
        </w:rPr>
        <w:t xml:space="preserve"> petits </w:t>
      </w:r>
      <w:r w:rsidR="00AB00CF">
        <w:rPr>
          <w:rFonts w:ascii="Arial" w:hAnsi="Arial" w:cs="Arial"/>
          <w:sz w:val="24"/>
          <w:szCs w:val="24"/>
        </w:rPr>
        <w:t xml:space="preserve">sablés à </w:t>
      </w:r>
      <w:r w:rsidR="00B166A9">
        <w:rPr>
          <w:rFonts w:ascii="Arial" w:hAnsi="Arial" w:cs="Arial"/>
          <w:sz w:val="24"/>
          <w:szCs w:val="24"/>
        </w:rPr>
        <w:t>4 saveurs différentes</w:t>
      </w:r>
      <w:r w:rsidR="00AB00CF">
        <w:rPr>
          <w:rFonts w:ascii="Arial" w:hAnsi="Arial" w:cs="Arial"/>
          <w:sz w:val="24"/>
          <w:szCs w:val="24"/>
        </w:rPr>
        <w:t>,</w:t>
      </w:r>
      <w:r w:rsidR="00BA01C9">
        <w:rPr>
          <w:rFonts w:ascii="Arial" w:hAnsi="Arial" w:cs="Arial"/>
          <w:sz w:val="24"/>
          <w:szCs w:val="24"/>
        </w:rPr>
        <w:t xml:space="preserve"> les </w:t>
      </w:r>
      <w:r w:rsidR="00AB00CF">
        <w:rPr>
          <w:rFonts w:ascii="Arial" w:hAnsi="Arial" w:cs="Arial"/>
          <w:sz w:val="24"/>
          <w:szCs w:val="24"/>
        </w:rPr>
        <w:t>ont conditionné</w:t>
      </w:r>
      <w:r w:rsidR="00FF28AB">
        <w:rPr>
          <w:rFonts w:ascii="Arial" w:hAnsi="Arial" w:cs="Arial"/>
          <w:sz w:val="24"/>
          <w:szCs w:val="24"/>
        </w:rPr>
        <w:t>s</w:t>
      </w:r>
      <w:r w:rsidR="00BA01C9">
        <w:rPr>
          <w:rFonts w:ascii="Arial" w:hAnsi="Arial" w:cs="Arial"/>
          <w:sz w:val="24"/>
          <w:szCs w:val="24"/>
        </w:rPr>
        <w:t xml:space="preserve"> dans </w:t>
      </w:r>
      <w:r w:rsidR="00B166A9">
        <w:rPr>
          <w:rFonts w:ascii="Arial" w:hAnsi="Arial" w:cs="Arial"/>
          <w:sz w:val="24"/>
          <w:szCs w:val="24"/>
        </w:rPr>
        <w:t>des</w:t>
      </w:r>
      <w:r w:rsidRPr="00BA01C9">
        <w:rPr>
          <w:rFonts w:ascii="Arial" w:hAnsi="Arial" w:cs="Arial"/>
          <w:sz w:val="24"/>
          <w:szCs w:val="24"/>
        </w:rPr>
        <w:t xml:space="preserve"> ballotins </w:t>
      </w:r>
      <w:r w:rsidR="00AB00CF">
        <w:rPr>
          <w:rFonts w:ascii="Arial" w:hAnsi="Arial" w:cs="Arial"/>
          <w:sz w:val="24"/>
          <w:szCs w:val="24"/>
        </w:rPr>
        <w:t>et remis à la r</w:t>
      </w:r>
      <w:r w:rsidRPr="00BA01C9">
        <w:rPr>
          <w:rFonts w:ascii="Arial" w:hAnsi="Arial" w:cs="Arial"/>
          <w:sz w:val="24"/>
          <w:szCs w:val="24"/>
        </w:rPr>
        <w:t>esponsable des Restos du Cœur de la</w:t>
      </w:r>
      <w:r w:rsidR="00C23A67" w:rsidRPr="00BA01C9">
        <w:rPr>
          <w:rFonts w:ascii="Arial" w:hAnsi="Arial" w:cs="Arial"/>
          <w:sz w:val="24"/>
          <w:szCs w:val="24"/>
        </w:rPr>
        <w:t xml:space="preserve"> ville</w:t>
      </w:r>
      <w:r w:rsidR="00B166A9">
        <w:rPr>
          <w:rFonts w:ascii="Arial" w:hAnsi="Arial" w:cs="Arial"/>
          <w:sz w:val="24"/>
          <w:szCs w:val="24"/>
        </w:rPr>
        <w:t xml:space="preserve"> au profit de 75 familles de bénéficiaires.</w:t>
      </w:r>
    </w:p>
    <w:p w:rsidR="00C21F27" w:rsidRPr="00BA01C9" w:rsidRDefault="00C21F27" w:rsidP="00C21F27">
      <w:pPr>
        <w:spacing w:after="0"/>
        <w:rPr>
          <w:rFonts w:ascii="Arial" w:hAnsi="Arial" w:cs="Arial"/>
          <w:sz w:val="24"/>
          <w:szCs w:val="24"/>
        </w:rPr>
      </w:pPr>
      <w:r w:rsidRPr="00BA01C9">
        <w:rPr>
          <w:rFonts w:ascii="Arial" w:hAnsi="Arial" w:cs="Arial"/>
          <w:sz w:val="24"/>
          <w:szCs w:val="24"/>
        </w:rPr>
        <w:t xml:space="preserve">En amont de cette cérémonie, les </w:t>
      </w:r>
      <w:r>
        <w:rPr>
          <w:rFonts w:ascii="Arial" w:hAnsi="Arial" w:cs="Arial"/>
          <w:sz w:val="24"/>
          <w:szCs w:val="24"/>
        </w:rPr>
        <w:t xml:space="preserve">3ème </w:t>
      </w:r>
      <w:r w:rsidRPr="00BA01C9">
        <w:rPr>
          <w:rFonts w:ascii="Arial" w:hAnsi="Arial" w:cs="Arial"/>
          <w:sz w:val="24"/>
          <w:szCs w:val="24"/>
        </w:rPr>
        <w:t xml:space="preserve">du collège </w:t>
      </w:r>
      <w:r>
        <w:rPr>
          <w:rFonts w:ascii="Arial" w:hAnsi="Arial" w:cs="Arial"/>
          <w:sz w:val="24"/>
          <w:szCs w:val="24"/>
        </w:rPr>
        <w:t>se sont rendus</w:t>
      </w:r>
      <w:r w:rsidRPr="00BA01C9">
        <w:rPr>
          <w:rFonts w:ascii="Arial" w:hAnsi="Arial" w:cs="Arial"/>
          <w:sz w:val="24"/>
          <w:szCs w:val="24"/>
        </w:rPr>
        <w:t xml:space="preserve"> début janvier </w:t>
      </w:r>
      <w:r>
        <w:rPr>
          <w:rFonts w:ascii="Arial" w:hAnsi="Arial" w:cs="Arial"/>
          <w:sz w:val="24"/>
          <w:szCs w:val="24"/>
        </w:rPr>
        <w:t xml:space="preserve">au L.P afin de visiter les locaux et de découvrir la formation APR au travers </w:t>
      </w:r>
      <w:r w:rsidR="00FF28AB">
        <w:rPr>
          <w:rFonts w:ascii="Arial" w:hAnsi="Arial" w:cs="Arial"/>
          <w:sz w:val="24"/>
          <w:szCs w:val="24"/>
        </w:rPr>
        <w:t>d’un diaporama</w:t>
      </w:r>
      <w:r w:rsidRPr="00BA01C9">
        <w:rPr>
          <w:rFonts w:ascii="Arial" w:hAnsi="Arial" w:cs="Arial"/>
          <w:sz w:val="24"/>
          <w:szCs w:val="24"/>
        </w:rPr>
        <w:t xml:space="preserve"> préparé par les élèves</w:t>
      </w:r>
      <w:r w:rsidR="00B166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d'APR</w:t>
      </w:r>
      <w:r w:rsidRPr="00BA01C9">
        <w:rPr>
          <w:rFonts w:ascii="Arial" w:hAnsi="Arial" w:cs="Arial"/>
          <w:sz w:val="24"/>
          <w:szCs w:val="24"/>
        </w:rPr>
        <w:t xml:space="preserve">. </w:t>
      </w:r>
    </w:p>
    <w:p w:rsidR="00C21F27" w:rsidRDefault="00C21F27" w:rsidP="00C21F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 projet </w:t>
      </w:r>
      <w:r w:rsidR="00864D3E">
        <w:rPr>
          <w:rFonts w:ascii="Arial" w:hAnsi="Arial" w:cs="Arial"/>
          <w:sz w:val="24"/>
          <w:szCs w:val="24"/>
        </w:rPr>
        <w:t xml:space="preserve">de confection de sablés </w:t>
      </w:r>
      <w:r>
        <w:rPr>
          <w:rFonts w:ascii="Arial" w:hAnsi="Arial" w:cs="Arial"/>
          <w:sz w:val="24"/>
          <w:szCs w:val="24"/>
        </w:rPr>
        <w:t>a pris une dimension pluridisciplinaire puisque l</w:t>
      </w:r>
      <w:r w:rsidRPr="00BA01C9">
        <w:rPr>
          <w:rFonts w:ascii="Arial" w:hAnsi="Arial" w:cs="Arial"/>
          <w:sz w:val="24"/>
          <w:szCs w:val="24"/>
        </w:rPr>
        <w:t xml:space="preserve">e packaging a été pris en charge </w:t>
      </w:r>
      <w:r>
        <w:rPr>
          <w:rFonts w:ascii="Arial" w:hAnsi="Arial" w:cs="Arial"/>
          <w:sz w:val="24"/>
          <w:szCs w:val="24"/>
        </w:rPr>
        <w:t xml:space="preserve">par les professeurs d'Arts appliqués au LP (Mme </w:t>
      </w:r>
      <w:proofErr w:type="spellStart"/>
      <w:r>
        <w:rPr>
          <w:rFonts w:ascii="Arial" w:hAnsi="Arial" w:cs="Arial"/>
          <w:sz w:val="24"/>
          <w:szCs w:val="24"/>
        </w:rPr>
        <w:t>Guira</w:t>
      </w:r>
      <w:proofErr w:type="spellEnd"/>
      <w:r>
        <w:rPr>
          <w:rFonts w:ascii="Arial" w:hAnsi="Arial" w:cs="Arial"/>
          <w:sz w:val="24"/>
          <w:szCs w:val="24"/>
        </w:rPr>
        <w:t xml:space="preserve">) et d'Arts plastiques au collège (Mme </w:t>
      </w:r>
      <w:proofErr w:type="spellStart"/>
      <w:r>
        <w:rPr>
          <w:rFonts w:ascii="Arial" w:hAnsi="Arial" w:cs="Arial"/>
          <w:sz w:val="24"/>
          <w:szCs w:val="24"/>
        </w:rPr>
        <w:t>Pomarès</w:t>
      </w:r>
      <w:proofErr w:type="spellEnd"/>
      <w:r>
        <w:rPr>
          <w:rFonts w:ascii="Arial" w:hAnsi="Arial" w:cs="Arial"/>
          <w:sz w:val="24"/>
          <w:szCs w:val="24"/>
        </w:rPr>
        <w:t>).</w:t>
      </w:r>
      <w:r w:rsidR="00864D3E">
        <w:rPr>
          <w:rFonts w:ascii="Arial" w:hAnsi="Arial" w:cs="Arial"/>
          <w:sz w:val="24"/>
          <w:szCs w:val="24"/>
        </w:rPr>
        <w:t xml:space="preserve"> Les élèves de 3ème ont réalisé</w:t>
      </w:r>
      <w:r>
        <w:rPr>
          <w:rFonts w:ascii="Arial" w:hAnsi="Arial" w:cs="Arial"/>
          <w:sz w:val="24"/>
          <w:szCs w:val="24"/>
        </w:rPr>
        <w:t xml:space="preserve"> des cœurs en origami sur des cartes de vœux à accrocher à chaque petit bal</w:t>
      </w:r>
      <w:r w:rsidR="00C74EE1">
        <w:rPr>
          <w:rFonts w:ascii="Arial" w:hAnsi="Arial" w:cs="Arial"/>
          <w:sz w:val="24"/>
          <w:szCs w:val="24"/>
        </w:rPr>
        <w:t xml:space="preserve">lotin et les APR se sont </w:t>
      </w:r>
      <w:proofErr w:type="gramStart"/>
      <w:r w:rsidR="00C74EE1">
        <w:rPr>
          <w:rFonts w:ascii="Arial" w:hAnsi="Arial" w:cs="Arial"/>
          <w:sz w:val="24"/>
          <w:szCs w:val="24"/>
        </w:rPr>
        <w:t>occupé</w:t>
      </w:r>
      <w:proofErr w:type="gramEnd"/>
      <w:r>
        <w:rPr>
          <w:rFonts w:ascii="Arial" w:hAnsi="Arial" w:cs="Arial"/>
          <w:sz w:val="24"/>
          <w:szCs w:val="24"/>
        </w:rPr>
        <w:t xml:space="preserve"> de l'étiquetage.</w:t>
      </w:r>
    </w:p>
    <w:p w:rsidR="00B166A9" w:rsidRDefault="00B166A9" w:rsidP="00C21F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Mme Crozet</w:t>
      </w:r>
      <w:r w:rsidR="00FF28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distribution</w:t>
      </w:r>
      <w:r w:rsidR="00FF28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encadré la préparation de la salle le jour de la remise des petits sablés. </w:t>
      </w:r>
    </w:p>
    <w:p w:rsidR="00C21F27" w:rsidRDefault="00C21F27" w:rsidP="00AB00CF">
      <w:pPr>
        <w:spacing w:after="0"/>
        <w:rPr>
          <w:rFonts w:ascii="Arial" w:hAnsi="Arial" w:cs="Arial"/>
          <w:sz w:val="24"/>
          <w:szCs w:val="24"/>
        </w:rPr>
      </w:pPr>
    </w:p>
    <w:p w:rsidR="005B3534" w:rsidRPr="00BA01C9" w:rsidRDefault="00C23A67" w:rsidP="00AB00CF">
      <w:pPr>
        <w:spacing w:after="0"/>
        <w:rPr>
          <w:rFonts w:ascii="Arial" w:hAnsi="Arial" w:cs="Arial"/>
          <w:sz w:val="24"/>
          <w:szCs w:val="24"/>
        </w:rPr>
      </w:pPr>
      <w:r w:rsidRPr="00BA01C9">
        <w:rPr>
          <w:rFonts w:ascii="Arial" w:hAnsi="Arial" w:cs="Arial"/>
          <w:sz w:val="24"/>
          <w:szCs w:val="24"/>
        </w:rPr>
        <w:t xml:space="preserve">Plusieurs </w:t>
      </w:r>
      <w:r w:rsidR="005B3534" w:rsidRPr="00BA01C9">
        <w:rPr>
          <w:rFonts w:ascii="Arial" w:hAnsi="Arial" w:cs="Arial"/>
          <w:sz w:val="24"/>
          <w:szCs w:val="24"/>
        </w:rPr>
        <w:t>objectifs</w:t>
      </w:r>
      <w:r w:rsidR="00AB00CF">
        <w:rPr>
          <w:rFonts w:ascii="Arial" w:hAnsi="Arial" w:cs="Arial"/>
          <w:sz w:val="24"/>
          <w:szCs w:val="24"/>
        </w:rPr>
        <w:t xml:space="preserve"> étaient visés </w:t>
      </w:r>
      <w:r w:rsidR="00490704" w:rsidRPr="00BA01C9">
        <w:rPr>
          <w:rFonts w:ascii="Arial" w:hAnsi="Arial" w:cs="Arial"/>
          <w:sz w:val="24"/>
          <w:szCs w:val="24"/>
        </w:rPr>
        <w:t>:</w:t>
      </w:r>
    </w:p>
    <w:p w:rsidR="00AB00CF" w:rsidRDefault="005B3534" w:rsidP="00AB00CF">
      <w:pPr>
        <w:spacing w:after="0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 xml:space="preserve">- </w:t>
      </w:r>
      <w:r w:rsidR="00AB00CF" w:rsidRPr="00AB00CF">
        <w:rPr>
          <w:rFonts w:ascii="Arial" w:hAnsi="Arial" w:cs="Arial"/>
          <w:b/>
          <w:sz w:val="24"/>
          <w:szCs w:val="24"/>
        </w:rPr>
        <w:t>Pour les 2 classes</w:t>
      </w:r>
      <w:r w:rsidR="00AB00CF">
        <w:rPr>
          <w:rFonts w:ascii="Arial" w:hAnsi="Arial" w:cs="Arial"/>
          <w:sz w:val="24"/>
          <w:szCs w:val="24"/>
        </w:rPr>
        <w:t xml:space="preserve"> : </w:t>
      </w:r>
    </w:p>
    <w:p w:rsidR="005B3534" w:rsidRDefault="00AB00CF" w:rsidP="00AB00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5B3534" w:rsidRPr="00BA01C9">
        <w:rPr>
          <w:rFonts w:ascii="Arial" w:hAnsi="Arial" w:cs="Arial"/>
          <w:sz w:val="24"/>
          <w:szCs w:val="24"/>
        </w:rPr>
        <w:t>sensibiliser les é</w:t>
      </w:r>
      <w:r>
        <w:rPr>
          <w:rFonts w:ascii="Arial" w:hAnsi="Arial" w:cs="Arial"/>
          <w:sz w:val="24"/>
          <w:szCs w:val="24"/>
        </w:rPr>
        <w:t xml:space="preserve">lèves à la notion de solidarité (parcours citoyen) </w:t>
      </w:r>
    </w:p>
    <w:p w:rsidR="00AB00CF" w:rsidRPr="00BA01C9" w:rsidRDefault="00AB00CF" w:rsidP="00AB00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réaliser des sablés en grande quantité en respectant les règles d'hygiène et en travaillant en équipe</w:t>
      </w:r>
    </w:p>
    <w:p w:rsidR="00AB00CF" w:rsidRPr="00AB00CF" w:rsidRDefault="005B3534" w:rsidP="00AB00CF">
      <w:pPr>
        <w:spacing w:after="0"/>
        <w:rPr>
          <w:rFonts w:ascii="Arial" w:hAnsi="Arial" w:cs="Arial"/>
          <w:b/>
          <w:sz w:val="24"/>
          <w:szCs w:val="24"/>
        </w:rPr>
      </w:pPr>
      <w:r w:rsidRPr="00BA01C9">
        <w:rPr>
          <w:rFonts w:ascii="Arial" w:hAnsi="Arial" w:cs="Arial"/>
          <w:sz w:val="24"/>
          <w:szCs w:val="24"/>
        </w:rPr>
        <w:t xml:space="preserve">- </w:t>
      </w:r>
      <w:r w:rsidR="00AB00CF" w:rsidRPr="00AB00CF">
        <w:rPr>
          <w:rFonts w:ascii="Arial" w:hAnsi="Arial" w:cs="Arial"/>
          <w:b/>
          <w:sz w:val="24"/>
          <w:szCs w:val="24"/>
        </w:rPr>
        <w:t xml:space="preserve">Pour les APR : </w:t>
      </w:r>
    </w:p>
    <w:p w:rsidR="00CE44D2" w:rsidRPr="00CE44D2" w:rsidRDefault="00AB00CF" w:rsidP="00CE44D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*</w:t>
      </w:r>
      <w:r w:rsidR="00CE44D2">
        <w:rPr>
          <w:rFonts w:ascii="Arial" w:hAnsi="Arial" w:cs="Arial"/>
          <w:color w:val="000000" w:themeColor="text1"/>
          <w:sz w:val="24"/>
          <w:szCs w:val="24"/>
        </w:rPr>
        <w:t xml:space="preserve">se sentir valorisés en accueillant </w:t>
      </w:r>
      <w:r w:rsidR="00CE44D2" w:rsidRPr="00CE44D2">
        <w:rPr>
          <w:rFonts w:ascii="Arial" w:hAnsi="Arial" w:cs="Arial"/>
          <w:sz w:val="24"/>
          <w:szCs w:val="24"/>
        </w:rPr>
        <w:t xml:space="preserve">les élèves de la </w:t>
      </w:r>
      <w:proofErr w:type="spellStart"/>
      <w:r w:rsidR="00CE44D2" w:rsidRPr="00CE44D2">
        <w:rPr>
          <w:rFonts w:ascii="Arial" w:hAnsi="Arial" w:cs="Arial"/>
          <w:sz w:val="24"/>
          <w:szCs w:val="24"/>
        </w:rPr>
        <w:t>Segpa</w:t>
      </w:r>
      <w:proofErr w:type="spellEnd"/>
      <w:r w:rsidR="00CE44D2" w:rsidRPr="00CE44D2">
        <w:rPr>
          <w:rFonts w:ascii="Arial" w:hAnsi="Arial" w:cs="Arial"/>
          <w:sz w:val="24"/>
          <w:szCs w:val="24"/>
        </w:rPr>
        <w:t xml:space="preserve">, </w:t>
      </w:r>
      <w:r w:rsidR="00CE44D2">
        <w:rPr>
          <w:rFonts w:ascii="Arial" w:hAnsi="Arial" w:cs="Arial"/>
          <w:sz w:val="24"/>
          <w:szCs w:val="24"/>
        </w:rPr>
        <w:t>en leur présentant</w:t>
      </w:r>
      <w:r w:rsidR="00CE44D2" w:rsidRPr="00CE44D2">
        <w:rPr>
          <w:rFonts w:ascii="Arial" w:hAnsi="Arial" w:cs="Arial"/>
          <w:sz w:val="24"/>
          <w:szCs w:val="24"/>
        </w:rPr>
        <w:t xml:space="preserve"> la section </w:t>
      </w:r>
      <w:r w:rsidR="00CE44D2">
        <w:rPr>
          <w:rFonts w:ascii="Arial" w:hAnsi="Arial" w:cs="Arial"/>
          <w:sz w:val="24"/>
          <w:szCs w:val="24"/>
        </w:rPr>
        <w:t xml:space="preserve">APR </w:t>
      </w:r>
      <w:r w:rsidR="00CE44D2" w:rsidRPr="00CE44D2">
        <w:rPr>
          <w:rFonts w:ascii="Arial" w:hAnsi="Arial" w:cs="Arial"/>
          <w:sz w:val="24"/>
          <w:szCs w:val="24"/>
        </w:rPr>
        <w:t xml:space="preserve">et </w:t>
      </w:r>
      <w:r w:rsidR="00CE44D2">
        <w:rPr>
          <w:rFonts w:ascii="Arial" w:hAnsi="Arial" w:cs="Arial"/>
          <w:sz w:val="24"/>
          <w:szCs w:val="24"/>
        </w:rPr>
        <w:t xml:space="preserve">en </w:t>
      </w:r>
      <w:proofErr w:type="gramStart"/>
      <w:r w:rsidR="00CE44D2">
        <w:rPr>
          <w:rFonts w:ascii="Arial" w:hAnsi="Arial" w:cs="Arial"/>
          <w:sz w:val="24"/>
          <w:szCs w:val="24"/>
        </w:rPr>
        <w:t>les accompagnant</w:t>
      </w:r>
      <w:proofErr w:type="gramEnd"/>
      <w:r w:rsidR="00CE44D2" w:rsidRPr="00CE44D2">
        <w:rPr>
          <w:rFonts w:ascii="Arial" w:hAnsi="Arial" w:cs="Arial"/>
          <w:sz w:val="24"/>
          <w:szCs w:val="24"/>
        </w:rPr>
        <w:t xml:space="preserve"> ensuite dans </w:t>
      </w:r>
      <w:r w:rsidR="00CE44D2">
        <w:rPr>
          <w:rFonts w:ascii="Arial" w:hAnsi="Arial" w:cs="Arial"/>
          <w:sz w:val="24"/>
          <w:szCs w:val="24"/>
        </w:rPr>
        <w:t>la production des petits sablés</w:t>
      </w:r>
    </w:p>
    <w:p w:rsidR="00016CFD" w:rsidRPr="00CE44D2" w:rsidRDefault="00016CFD" w:rsidP="00CE44D2">
      <w:pPr>
        <w:spacing w:after="0"/>
        <w:rPr>
          <w:rFonts w:ascii="Arial" w:hAnsi="Arial" w:cs="Arial"/>
          <w:sz w:val="24"/>
          <w:szCs w:val="24"/>
        </w:rPr>
      </w:pPr>
      <w:r w:rsidRPr="00016CFD">
        <w:rPr>
          <w:rFonts w:ascii="Arial" w:hAnsi="Arial" w:cs="Arial"/>
          <w:b/>
          <w:sz w:val="24"/>
          <w:szCs w:val="24"/>
        </w:rPr>
        <w:t>- Pour les 3ème SEGPA :</w:t>
      </w:r>
    </w:p>
    <w:p w:rsidR="00016CFD" w:rsidRPr="00016CFD" w:rsidRDefault="00016CFD" w:rsidP="00CE44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contribuer à construire le</w:t>
      </w:r>
      <w:r w:rsidRPr="00016CFD">
        <w:rPr>
          <w:rFonts w:ascii="Arial" w:hAnsi="Arial" w:cs="Arial"/>
          <w:sz w:val="24"/>
          <w:szCs w:val="24"/>
        </w:rPr>
        <w:t xml:space="preserve"> projet professionnel (parcours avenir)</w:t>
      </w:r>
    </w:p>
    <w:p w:rsidR="00AB00CF" w:rsidRDefault="00016CFD" w:rsidP="00AB00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AB00CF" w:rsidRPr="00016CFD">
        <w:rPr>
          <w:rFonts w:ascii="Arial" w:hAnsi="Arial" w:cs="Arial"/>
          <w:sz w:val="24"/>
          <w:szCs w:val="24"/>
        </w:rPr>
        <w:t>s'engager dans un projet individuel et collectif</w:t>
      </w:r>
    </w:p>
    <w:p w:rsidR="00016CFD" w:rsidRPr="00016CFD" w:rsidRDefault="00016CFD" w:rsidP="00016CF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Pr="00016CFD">
        <w:rPr>
          <w:rFonts w:ascii="Arial" w:hAnsi="Arial" w:cs="Arial"/>
          <w:sz w:val="24"/>
          <w:szCs w:val="24"/>
        </w:rPr>
        <w:t>acquérir l'autonomie et la motivation nécessaires à la</w:t>
      </w:r>
      <w:r w:rsidR="00CE44D2">
        <w:rPr>
          <w:rFonts w:ascii="Arial" w:hAnsi="Arial" w:cs="Arial"/>
          <w:sz w:val="24"/>
          <w:szCs w:val="24"/>
        </w:rPr>
        <w:t xml:space="preserve"> réussite de leur scolarité en lycée p</w:t>
      </w:r>
      <w:r w:rsidRPr="00016CFD">
        <w:rPr>
          <w:rFonts w:ascii="Arial" w:hAnsi="Arial" w:cs="Arial"/>
          <w:sz w:val="24"/>
          <w:szCs w:val="24"/>
        </w:rPr>
        <w:t>rofessionnel</w:t>
      </w:r>
    </w:p>
    <w:p w:rsidR="00016CFD" w:rsidRPr="00016CFD" w:rsidRDefault="00016CFD" w:rsidP="00016CFD">
      <w:pPr>
        <w:spacing w:after="0"/>
        <w:rPr>
          <w:rFonts w:ascii="Arial" w:hAnsi="Arial" w:cs="Arial"/>
          <w:sz w:val="24"/>
          <w:szCs w:val="24"/>
        </w:rPr>
      </w:pPr>
      <w:r w:rsidRPr="00016CFD">
        <w:rPr>
          <w:rFonts w:ascii="Arial" w:hAnsi="Arial" w:cs="Arial"/>
          <w:sz w:val="24"/>
          <w:szCs w:val="24"/>
        </w:rPr>
        <w:t>* développer des compétences du socle commun</w:t>
      </w:r>
    </w:p>
    <w:p w:rsidR="00016CFD" w:rsidRPr="00016CFD" w:rsidRDefault="00016CFD" w:rsidP="00AB00CF">
      <w:pPr>
        <w:spacing w:after="0"/>
        <w:rPr>
          <w:rFonts w:ascii="Arial" w:hAnsi="Arial" w:cs="Arial"/>
          <w:sz w:val="24"/>
          <w:szCs w:val="24"/>
        </w:rPr>
      </w:pPr>
    </w:p>
    <w:p w:rsidR="00CE44D2" w:rsidRDefault="00016CFD" w:rsidP="00CE44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 projet a</w:t>
      </w:r>
      <w:r w:rsidR="00490704" w:rsidRPr="00BA01C9">
        <w:rPr>
          <w:rFonts w:ascii="Arial" w:hAnsi="Arial" w:cs="Arial"/>
          <w:sz w:val="24"/>
          <w:szCs w:val="24"/>
        </w:rPr>
        <w:t xml:space="preserve"> permis à tous les élèves de </w:t>
      </w:r>
      <w:r w:rsidR="00205E41">
        <w:rPr>
          <w:rFonts w:ascii="Arial" w:hAnsi="Arial" w:cs="Arial"/>
          <w:sz w:val="24"/>
          <w:szCs w:val="24"/>
        </w:rPr>
        <w:t xml:space="preserve">s'impliquer </w:t>
      </w:r>
      <w:r w:rsidR="00CE44D2">
        <w:rPr>
          <w:rFonts w:ascii="Arial" w:hAnsi="Arial" w:cs="Arial"/>
          <w:sz w:val="24"/>
          <w:szCs w:val="24"/>
        </w:rPr>
        <w:t>dans une action de solidarité et de développer de nombreuses compétences.</w:t>
      </w:r>
      <w:r w:rsidR="00C74EE1">
        <w:rPr>
          <w:rFonts w:ascii="Arial" w:hAnsi="Arial" w:cs="Arial"/>
          <w:sz w:val="24"/>
          <w:szCs w:val="24"/>
        </w:rPr>
        <w:t xml:space="preserve"> </w:t>
      </w:r>
    </w:p>
    <w:p w:rsidR="00C74EE1" w:rsidRDefault="00864D3E" w:rsidP="00C74E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les professeurs, il a permis </w:t>
      </w:r>
      <w:r w:rsidR="00CE44D2">
        <w:rPr>
          <w:rFonts w:ascii="Arial" w:hAnsi="Arial" w:cs="Arial"/>
          <w:sz w:val="24"/>
          <w:szCs w:val="24"/>
        </w:rPr>
        <w:t>de travailler autrement, de donner du sens aux apprentissages, de dynamiser leurs enseignements et de développer des partenariats sur la même commune.</w:t>
      </w:r>
    </w:p>
    <w:p w:rsidR="00C74EE1" w:rsidRDefault="00C74EE1" w:rsidP="00C74EE1">
      <w:pPr>
        <w:spacing w:after="0"/>
        <w:rPr>
          <w:rFonts w:ascii="Arial" w:hAnsi="Arial" w:cs="Arial"/>
          <w:sz w:val="24"/>
          <w:szCs w:val="24"/>
        </w:rPr>
      </w:pPr>
    </w:p>
    <w:p w:rsidR="00C23A67" w:rsidRPr="00C74EE1" w:rsidRDefault="00C74EE1" w:rsidP="00C74E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 Une lettre de remerciement des personnes bénéficiaires des Restos du Cœur est arrivée quelques jours après indiquant  « un sourire, un visage qui s’illumine, des remerciements émus,... » et illustrée de nombreux petits mots gentils pour les élèves</w:t>
      </w:r>
      <w:r w:rsidR="00D14FE4">
        <w:rPr>
          <w:rFonts w:ascii="Arial" w:hAnsi="Arial" w:cs="Arial"/>
          <w:sz w:val="24"/>
          <w:szCs w:val="24"/>
        </w:rPr>
        <w:t xml:space="preserve"> !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sectPr w:rsidR="00C23A67" w:rsidRPr="00C74EE1" w:rsidSect="00CE44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58CE"/>
    <w:multiLevelType w:val="hybridMultilevel"/>
    <w:tmpl w:val="6F349ED0"/>
    <w:lvl w:ilvl="0" w:tplc="7C9E19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6BC2"/>
    <w:rsid w:val="00016CFD"/>
    <w:rsid w:val="000265CB"/>
    <w:rsid w:val="001975D6"/>
    <w:rsid w:val="00205E41"/>
    <w:rsid w:val="00280FB2"/>
    <w:rsid w:val="003466BC"/>
    <w:rsid w:val="00490704"/>
    <w:rsid w:val="005B3534"/>
    <w:rsid w:val="007E1CD2"/>
    <w:rsid w:val="00813182"/>
    <w:rsid w:val="00864D3E"/>
    <w:rsid w:val="00976D7C"/>
    <w:rsid w:val="009A6BC2"/>
    <w:rsid w:val="00AB00CF"/>
    <w:rsid w:val="00B166A9"/>
    <w:rsid w:val="00BA01C9"/>
    <w:rsid w:val="00C21F27"/>
    <w:rsid w:val="00C23A67"/>
    <w:rsid w:val="00C74EE1"/>
    <w:rsid w:val="00CE44D2"/>
    <w:rsid w:val="00D14FE4"/>
    <w:rsid w:val="00F50169"/>
    <w:rsid w:val="00FF2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3534"/>
    <w:pPr>
      <w:ind w:left="720"/>
      <w:contextualSpacing/>
    </w:pPr>
  </w:style>
  <w:style w:type="table" w:styleId="Grilledutableau">
    <w:name w:val="Table Grid"/>
    <w:basedOn w:val="TableauNormal"/>
    <w:uiPriority w:val="59"/>
    <w:rsid w:val="00AB0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3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Lycée CASANOVA</dc:creator>
  <cp:lastModifiedBy>odile</cp:lastModifiedBy>
  <cp:revision>11</cp:revision>
  <cp:lastPrinted>2017-01-31T13:36:00Z</cp:lastPrinted>
  <dcterms:created xsi:type="dcterms:W3CDTF">2017-02-05T22:30:00Z</dcterms:created>
  <dcterms:modified xsi:type="dcterms:W3CDTF">2017-02-14T15:41:00Z</dcterms:modified>
</cp:coreProperties>
</file>