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37" w:rsidRDefault="00BD2B37" w:rsidP="00BD2B37">
      <w:pPr>
        <w:pStyle w:val="Corps"/>
        <w:ind w:left="4248"/>
        <w:rPr>
          <w:rFonts w:ascii="Arial" w:eastAsia="Arial" w:hAnsi="Arial" w:cs="Arial"/>
          <w:b/>
          <w:sz w:val="32"/>
          <w:szCs w:val="32"/>
        </w:rPr>
      </w:pPr>
      <w:r>
        <w:rPr>
          <w:rFonts w:ascii="Arial" w:eastAsia="Arial" w:hAnsi="Arial" w:cs="Arial"/>
          <w:b/>
          <w:sz w:val="32"/>
          <w:szCs w:val="32"/>
        </w:rPr>
        <w:t>FICHE D’EXPERTISE</w:t>
      </w:r>
    </w:p>
    <w:p w:rsidR="00BD2B37" w:rsidRDefault="00BD2B37" w:rsidP="00BD2B37">
      <w:pPr>
        <w:pStyle w:val="Corps"/>
        <w:jc w:val="both"/>
        <w:rPr>
          <w:rFonts w:ascii="Arial" w:eastAsia="Arial" w:hAnsi="Arial" w:cs="Arial"/>
          <w:sz w:val="20"/>
          <w:szCs w:val="20"/>
        </w:rPr>
      </w:pPr>
    </w:p>
    <w:p w:rsidR="00BD2B37" w:rsidRDefault="00BD2B37" w:rsidP="00BD2B37">
      <w:pPr>
        <w:pStyle w:val="Corps"/>
        <w:rPr>
          <w:rFonts w:ascii="Arial" w:eastAsia="Arial" w:hAnsi="Arial" w:cs="Arial"/>
          <w:b/>
        </w:rPr>
      </w:pPr>
    </w:p>
    <w:tbl>
      <w:tblPr>
        <w:tblStyle w:val="Grilledutableau"/>
        <w:tblW w:w="9355" w:type="dxa"/>
        <w:tblInd w:w="534" w:type="dxa"/>
        <w:tblLook w:val="04A0"/>
      </w:tblPr>
      <w:tblGrid>
        <w:gridCol w:w="4677"/>
        <w:gridCol w:w="4678"/>
      </w:tblGrid>
      <w:tr w:rsidR="00BD2B37" w:rsidTr="00BD2B37">
        <w:tc>
          <w:tcPr>
            <w:tcW w:w="46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B37" w:rsidRDefault="00BD2B37">
            <w:pPr>
              <w:pStyle w:val="Corps"/>
              <w:rPr>
                <w:rFonts w:ascii="Arial" w:eastAsia="Arial" w:hAnsi="Arial" w:cs="Arial"/>
              </w:rPr>
            </w:pPr>
            <w:r>
              <w:rPr>
                <w:rFonts w:ascii="Arial" w:eastAsia="Arial" w:hAnsi="Arial" w:cs="Arial"/>
              </w:rPr>
              <w:t>Etablissement :</w:t>
            </w:r>
          </w:p>
          <w:p w:rsidR="00BD2B37" w:rsidRDefault="00BD2B37">
            <w:pPr>
              <w:pStyle w:val="Corps"/>
              <w:rPr>
                <w:rFonts w:ascii="Arial" w:eastAsia="Arial" w:hAnsi="Arial" w:cs="Arial"/>
              </w:rPr>
            </w:pPr>
          </w:p>
          <w:p w:rsidR="00BD2B37" w:rsidRDefault="00BD2B37">
            <w:pPr>
              <w:pStyle w:val="Corps"/>
              <w:rPr>
                <w:rFonts w:ascii="Arial" w:eastAsia="Arial" w:hAnsi="Arial" w:cs="Arial"/>
                <w:b/>
                <w:sz w:val="32"/>
                <w:szCs w:val="32"/>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B37" w:rsidRDefault="00BD2B37">
            <w:pPr>
              <w:pStyle w:val="Corps"/>
              <w:rPr>
                <w:rFonts w:ascii="Arial" w:eastAsia="Arial" w:hAnsi="Arial" w:cs="Arial"/>
              </w:rPr>
            </w:pPr>
            <w:r>
              <w:rPr>
                <w:rFonts w:ascii="Arial" w:eastAsia="Arial" w:hAnsi="Arial" w:cs="Arial"/>
              </w:rPr>
              <w:t>Diplôme :</w:t>
            </w:r>
          </w:p>
          <w:p w:rsidR="00BD2B37" w:rsidRPr="000C3509" w:rsidRDefault="000C3509" w:rsidP="000C3509">
            <w:pPr>
              <w:pStyle w:val="Corps"/>
              <w:jc w:val="center"/>
              <w:rPr>
                <w:rFonts w:ascii="Arial" w:eastAsia="Arial" w:hAnsi="Arial" w:cs="Arial"/>
                <w:sz w:val="28"/>
              </w:rPr>
            </w:pPr>
            <w:r w:rsidRPr="000C3509">
              <w:rPr>
                <w:rFonts w:ascii="Arial" w:hAnsi="Arial" w:cs="Arial"/>
                <w:sz w:val="28"/>
              </w:rPr>
              <w:t>Bac pro Boulanger</w:t>
            </w:r>
          </w:p>
          <w:p w:rsidR="00BD2B37" w:rsidRDefault="00BD2B37">
            <w:pPr>
              <w:pStyle w:val="Corps"/>
              <w:rPr>
                <w:rFonts w:ascii="Arial" w:eastAsia="Arial" w:hAnsi="Arial" w:cs="Arial"/>
              </w:rPr>
            </w:pPr>
          </w:p>
        </w:tc>
      </w:tr>
      <w:tr w:rsidR="00BD2B37" w:rsidTr="00BD2B37">
        <w:tc>
          <w:tcPr>
            <w:tcW w:w="46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2B37" w:rsidRDefault="00BD2B37">
            <w:pPr>
              <w:rPr>
                <w:rFonts w:ascii="Arial" w:eastAsia="Arial" w:hAnsi="Arial" w:cs="Arial"/>
                <w:b/>
                <w:color w:val="000000"/>
                <w:sz w:val="32"/>
                <w:szCs w:val="32"/>
                <w:u w:color="FF0000"/>
                <w:lang w:val="fr-FR" w:eastAsia="fr-FR"/>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B37" w:rsidRDefault="00BD2B37">
            <w:pPr>
              <w:pStyle w:val="Corps"/>
              <w:rPr>
                <w:rFonts w:ascii="Arial" w:eastAsia="Arial" w:hAnsi="Arial" w:cs="Arial"/>
              </w:rPr>
            </w:pPr>
            <w:r>
              <w:rPr>
                <w:rFonts w:ascii="Arial" w:eastAsia="Arial" w:hAnsi="Arial" w:cs="Arial"/>
              </w:rPr>
              <w:t>Epreuve :</w:t>
            </w:r>
          </w:p>
          <w:p w:rsidR="00BD2B37" w:rsidRDefault="00BD2B37">
            <w:pPr>
              <w:pStyle w:val="Corps"/>
              <w:rPr>
                <w:rFonts w:ascii="Arial" w:eastAsia="Arial" w:hAnsi="Arial" w:cs="Arial"/>
              </w:rPr>
            </w:pPr>
          </w:p>
          <w:p w:rsidR="00BD2B37" w:rsidRDefault="00BD2B37">
            <w:pPr>
              <w:pStyle w:val="Corps"/>
              <w:rPr>
                <w:rFonts w:ascii="Arial" w:eastAsia="Arial" w:hAnsi="Arial" w:cs="Arial"/>
              </w:rPr>
            </w:pPr>
          </w:p>
        </w:tc>
      </w:tr>
      <w:tr w:rsidR="00BD2B37" w:rsidTr="00BD2B37">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B37" w:rsidRDefault="00BD2B37">
            <w:pPr>
              <w:pStyle w:val="Corps"/>
              <w:rPr>
                <w:rFonts w:ascii="Arial" w:eastAsia="Arial" w:hAnsi="Arial" w:cs="Arial"/>
              </w:rPr>
            </w:pPr>
            <w:r>
              <w:rPr>
                <w:rFonts w:ascii="Arial" w:eastAsia="Arial" w:hAnsi="Arial" w:cs="Arial"/>
              </w:rPr>
              <w:t>Date de l’expertise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B37" w:rsidRDefault="00BD2B37">
            <w:pPr>
              <w:pStyle w:val="Corps"/>
              <w:rPr>
                <w:rFonts w:ascii="Arial" w:eastAsia="Arial" w:hAnsi="Arial" w:cs="Arial"/>
              </w:rPr>
            </w:pPr>
            <w:r>
              <w:rPr>
                <w:rFonts w:ascii="Arial" w:eastAsia="Arial" w:hAnsi="Arial" w:cs="Arial"/>
              </w:rPr>
              <w:t>Session :</w:t>
            </w:r>
          </w:p>
          <w:p w:rsidR="00BD2B37" w:rsidRDefault="00BD2B37">
            <w:pPr>
              <w:pStyle w:val="Corps"/>
              <w:rPr>
                <w:rFonts w:ascii="Arial" w:eastAsia="Arial" w:hAnsi="Arial" w:cs="Arial"/>
              </w:rPr>
            </w:pPr>
          </w:p>
          <w:p w:rsidR="00BD2B37" w:rsidRDefault="00BD2B37">
            <w:pPr>
              <w:pStyle w:val="Corps"/>
              <w:rPr>
                <w:rFonts w:ascii="Arial" w:eastAsia="Arial" w:hAnsi="Arial" w:cs="Arial"/>
              </w:rPr>
            </w:pPr>
          </w:p>
        </w:tc>
      </w:tr>
    </w:tbl>
    <w:p w:rsidR="00BD2B37" w:rsidRDefault="00BD2B37" w:rsidP="00BD2B37">
      <w:pPr>
        <w:pStyle w:val="Corps"/>
        <w:ind w:left="792"/>
        <w:jc w:val="center"/>
        <w:rPr>
          <w:rFonts w:ascii="Arial" w:eastAsia="Arial" w:hAnsi="Arial" w:cs="Arial"/>
          <w:b/>
          <w:sz w:val="32"/>
          <w:szCs w:val="32"/>
        </w:rPr>
      </w:pPr>
    </w:p>
    <w:p w:rsidR="00BD2B37" w:rsidRDefault="00BD2B37" w:rsidP="00BD2B37">
      <w:pPr>
        <w:pStyle w:val="Corps"/>
        <w:jc w:val="both"/>
        <w:rPr>
          <w:rFonts w:ascii="Arial" w:eastAsia="Arial" w:hAnsi="Arial" w:cs="Arial"/>
          <w:sz w:val="20"/>
          <w:szCs w:val="20"/>
        </w:rPr>
      </w:pPr>
    </w:p>
    <w:p w:rsidR="00BD2B37" w:rsidRPr="00BD2B37" w:rsidRDefault="00BD2B37" w:rsidP="00BD2B37">
      <w:pPr>
        <w:pStyle w:val="Corps"/>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sz w:val="20"/>
          <w:szCs w:val="20"/>
        </w:rPr>
      </w:pPr>
      <w:r>
        <w:rPr>
          <w:rFonts w:ascii="Arial" w:hAnsi="Arial"/>
          <w:b/>
          <w:bCs/>
        </w:rPr>
        <w:t>Contenu</w:t>
      </w:r>
      <w:r>
        <w:rPr>
          <w:rFonts w:ascii="Arial" w:hAnsi="Arial"/>
          <w:b/>
          <w:bCs/>
          <w:lang w:val="es-ES_tradnl"/>
        </w:rPr>
        <w:t xml:space="preserve"> de </w:t>
      </w:r>
      <w:proofErr w:type="spellStart"/>
      <w:r>
        <w:rPr>
          <w:rFonts w:ascii="Arial" w:hAnsi="Arial"/>
          <w:b/>
          <w:bCs/>
          <w:lang w:val="es-ES_tradnl"/>
        </w:rPr>
        <w:t>l’évaluation</w:t>
      </w:r>
      <w:proofErr w:type="spellEnd"/>
      <w:r>
        <w:rPr>
          <w:rFonts w:ascii="Arial" w:hAnsi="Arial"/>
          <w:b/>
          <w:bCs/>
          <w:lang w:val="es-ES_tradnl"/>
        </w:rPr>
        <w:t>:</w:t>
      </w:r>
    </w:p>
    <w:p w:rsidR="00BD2B37" w:rsidRDefault="00BD2B37">
      <w:pPr>
        <w:pStyle w:val="Corps"/>
        <w:widowControl w:val="0"/>
        <w:ind w:left="360"/>
        <w:jc w:val="both"/>
        <w:rPr>
          <w:rFonts w:ascii="Arial" w:eastAsia="Arial" w:hAnsi="Arial" w:cs="Arial"/>
          <w:sz w:val="20"/>
          <w:szCs w:val="20"/>
        </w:rPr>
      </w:pPr>
    </w:p>
    <w:tbl>
      <w:tblPr>
        <w:tblStyle w:val="TableNormal"/>
        <w:tblW w:w="9393"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828"/>
        <w:gridCol w:w="709"/>
        <w:gridCol w:w="684"/>
        <w:gridCol w:w="4172"/>
      </w:tblGrid>
      <w:tr w:rsidR="00032993" w:rsidTr="00BD2B37">
        <w:trPr>
          <w:trHeight w:val="22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BD2B37">
            <w:pPr>
              <w:pStyle w:val="Corps"/>
              <w:jc w:val="center"/>
            </w:pPr>
            <w:r>
              <w:rPr>
                <w:rFonts w:ascii="Arial" w:hAnsi="Arial"/>
                <w:sz w:val="20"/>
                <w:szCs w:val="20"/>
              </w:rPr>
              <w:t>Critères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jc w:val="center"/>
            </w:pPr>
            <w:r>
              <w:rPr>
                <w:rFonts w:ascii="Arial" w:hAnsi="Arial"/>
                <w:sz w:val="20"/>
                <w:szCs w:val="20"/>
              </w:rPr>
              <w:t>Oui</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jc w:val="center"/>
            </w:pPr>
            <w:r>
              <w:rPr>
                <w:rFonts w:ascii="Arial" w:hAnsi="Arial"/>
                <w:sz w:val="20"/>
                <w:szCs w:val="20"/>
              </w:rPr>
              <w:t>Non</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jc w:val="center"/>
            </w:pPr>
            <w:r>
              <w:rPr>
                <w:rFonts w:ascii="Arial" w:hAnsi="Arial"/>
                <w:sz w:val="20"/>
                <w:szCs w:val="20"/>
              </w:rPr>
              <w:t>Remarques</w:t>
            </w:r>
          </w:p>
        </w:tc>
      </w:tr>
      <w:tr w:rsidR="00032993" w:rsidRPr="000C3509" w:rsidTr="00BD2B37">
        <w:trPr>
          <w:trHeight w:val="66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Les questions prennent appui sur une ou des situations professionnelles</w:t>
            </w:r>
            <w:r w:rsidR="00BD2B37">
              <w:rPr>
                <w:rFonts w:ascii="Arial" w:hAnsi="Arial"/>
                <w:sz w:val="20"/>
                <w:szCs w:val="20"/>
              </w:rPr>
              <w:t xml:space="preserve"> (</w:t>
            </w:r>
            <w:r>
              <w:rPr>
                <w:rFonts w:ascii="Arial" w:hAnsi="Arial"/>
                <w:sz w:val="20"/>
                <w:szCs w:val="20"/>
              </w:rPr>
              <w:t>illustrées ou non par des documents</w:t>
            </w:r>
            <w:r w:rsidR="00BD2B37">
              <w:rPr>
                <w:rFonts w:ascii="Arial" w:hAnsi="Arial"/>
                <w:sz w:val="20"/>
                <w:szCs w:val="20"/>
              </w:rPr>
              <w:t>)</w:t>
            </w:r>
            <w:r>
              <w:rPr>
                <w:rFonts w:ascii="Arial" w:hAnsi="Arial"/>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r w:rsidR="00032993" w:rsidRPr="000C3509" w:rsidTr="00BD2B37">
        <w:trPr>
          <w:trHeight w:val="542"/>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La ou les situations professionnelles sont communes avec la partie « technologie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r w:rsidR="00032993" w:rsidRPr="000C3509" w:rsidTr="00BD2B37">
        <w:trPr>
          <w:trHeight w:val="66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La situation d’évaluation a été réalisée en concertation avec les professeurs concernés</w:t>
            </w:r>
            <w:r w:rsidR="00BD2B37">
              <w:rPr>
                <w:rFonts w:ascii="Arial" w:hAnsi="Arial"/>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r w:rsidR="00032993" w:rsidRPr="000C3509" w:rsidTr="00BD2B37">
        <w:trPr>
          <w:trHeight w:val="88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Les questions portent sur les 3 parties différentes du programme </w:t>
            </w:r>
            <w:r w:rsidRPr="00BD2B37">
              <w:rPr>
                <w:rFonts w:ascii="Arial" w:hAnsi="Arial"/>
                <w:color w:val="auto"/>
                <w:sz w:val="20"/>
                <w:szCs w:val="20"/>
              </w:rPr>
              <w:t>: hygiène, alimentation et environnement professionnel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r w:rsidR="00032993" w:rsidRPr="000C3509" w:rsidTr="00BD2B37">
        <w:trPr>
          <w:trHeight w:val="66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DE74AC">
            <w:pPr>
              <w:pStyle w:val="Corps"/>
              <w:rPr>
                <w:color w:val="auto"/>
              </w:rPr>
            </w:pPr>
            <w:r w:rsidRPr="00BD2B37">
              <w:rPr>
                <w:rFonts w:ascii="Arial" w:hAnsi="Arial"/>
                <w:color w:val="auto"/>
                <w:sz w:val="20"/>
                <w:szCs w:val="20"/>
              </w:rPr>
              <w:t>Les questions posées tiennent compte des indicateurs d’évaluation du référentiel.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032993">
            <w:pPr>
              <w:pStyle w:val="Corps"/>
            </w:pPr>
          </w:p>
        </w:tc>
      </w:tr>
      <w:tr w:rsidR="00032993" w:rsidRPr="000C3509" w:rsidTr="00BD2B37">
        <w:trPr>
          <w:trHeight w:val="66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Les questions posées sont en lien avec la ou les situations professionnelles de départ.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r w:rsidR="00032993" w:rsidRPr="000C3509" w:rsidTr="00BD2B37">
        <w:trPr>
          <w:trHeight w:val="154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La situation d’évaluation comporte un document au moins. (Ex : article de presse, étiquette de produit, fiche technique de matériel ou de produit, protocole de nettoyage, schéma technique, extrait d’une fiche technique de production…)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r w:rsidR="00032993" w:rsidRPr="000C3509" w:rsidTr="002F09BE">
        <w:trPr>
          <w:trHeight w:val="332"/>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 xml:space="preserve">Les questions en cascade </w:t>
            </w:r>
            <w:r w:rsidR="002F09BE">
              <w:rPr>
                <w:rFonts w:ascii="Arial" w:hAnsi="Arial"/>
                <w:sz w:val="20"/>
                <w:szCs w:val="20"/>
              </w:rPr>
              <w:t xml:space="preserve">ou en « tiroir » </w:t>
            </w:r>
            <w:r>
              <w:rPr>
                <w:rFonts w:ascii="Arial" w:hAnsi="Arial"/>
                <w:sz w:val="20"/>
                <w:szCs w:val="20"/>
              </w:rPr>
              <w:t>sont évitées.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r w:rsidR="00032993" w:rsidRPr="000C3509" w:rsidTr="00BD2B37">
        <w:trPr>
          <w:trHeight w:val="66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Les consignes sont variées. (cocher, définir, nommer, légender, souligner, classer, associer, relier…)</w:t>
            </w:r>
            <w:r w:rsidR="002F09BE">
              <w:rPr>
                <w:rFonts w:ascii="Arial" w:hAnsi="Arial"/>
                <w:sz w:val="20"/>
                <w:szCs w:val="20"/>
              </w:rPr>
              <w:t xml:space="preserve"> </w:t>
            </w:r>
            <w:proofErr w:type="spellStart"/>
            <w:r w:rsidR="002F09BE">
              <w:rPr>
                <w:rFonts w:ascii="Arial" w:hAnsi="Arial"/>
                <w:sz w:val="20"/>
                <w:szCs w:val="20"/>
              </w:rPr>
              <w:t>cf</w:t>
            </w:r>
            <w:proofErr w:type="spellEnd"/>
            <w:r w:rsidR="002F09BE">
              <w:rPr>
                <w:rFonts w:ascii="Arial" w:hAnsi="Arial"/>
                <w:sz w:val="20"/>
                <w:szCs w:val="20"/>
              </w:rPr>
              <w:t> : taxonomie de Bloom.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r w:rsidR="00032993" w:rsidRPr="000C3509" w:rsidTr="00BD2B37">
        <w:trPr>
          <w:trHeight w:val="66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Quelques questions néc</w:t>
            </w:r>
            <w:r w:rsidR="002F09BE">
              <w:rPr>
                <w:rFonts w:ascii="Arial" w:hAnsi="Arial"/>
                <w:sz w:val="20"/>
                <w:szCs w:val="20"/>
              </w:rPr>
              <w:t>essitent une réponse argumentée</w:t>
            </w:r>
            <w:r>
              <w:rPr>
                <w:rFonts w:ascii="Arial" w:hAnsi="Arial"/>
                <w:sz w:val="20"/>
                <w:szCs w:val="20"/>
              </w:rPr>
              <w:t> : analyse</w:t>
            </w:r>
            <w:r w:rsidR="002F09BE">
              <w:rPr>
                <w:rFonts w:ascii="Arial" w:hAnsi="Arial"/>
                <w:sz w:val="20"/>
                <w:szCs w:val="20"/>
              </w:rPr>
              <w:t>r, justifier, expliquer…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bl>
    <w:p w:rsidR="00032993" w:rsidRDefault="00032993">
      <w:pPr>
        <w:pStyle w:val="Corps"/>
        <w:widowControl w:val="0"/>
        <w:ind w:left="360"/>
        <w:jc w:val="both"/>
        <w:rPr>
          <w:rFonts w:ascii="Arial" w:eastAsia="Arial" w:hAnsi="Arial" w:cs="Arial"/>
          <w:sz w:val="20"/>
          <w:szCs w:val="20"/>
        </w:rPr>
      </w:pPr>
    </w:p>
    <w:p w:rsidR="00032993" w:rsidRDefault="00032993">
      <w:pPr>
        <w:pStyle w:val="Corps"/>
        <w:ind w:left="360"/>
        <w:jc w:val="both"/>
        <w:rPr>
          <w:rFonts w:ascii="Arial" w:eastAsia="Arial" w:hAnsi="Arial" w:cs="Arial"/>
          <w:sz w:val="20"/>
          <w:szCs w:val="20"/>
        </w:rPr>
      </w:pPr>
    </w:p>
    <w:p w:rsidR="00032993" w:rsidRDefault="00032993">
      <w:pPr>
        <w:pStyle w:val="Corps"/>
        <w:ind w:left="360"/>
        <w:jc w:val="both"/>
        <w:rPr>
          <w:rFonts w:ascii="Arial" w:eastAsia="Arial" w:hAnsi="Arial" w:cs="Arial"/>
          <w:sz w:val="20"/>
          <w:szCs w:val="20"/>
        </w:rPr>
      </w:pPr>
    </w:p>
    <w:p w:rsidR="00032993" w:rsidRDefault="00032993" w:rsidP="002F09BE">
      <w:pPr>
        <w:pStyle w:val="Corps"/>
        <w:jc w:val="both"/>
        <w:rPr>
          <w:rFonts w:ascii="Arial" w:eastAsia="Arial" w:hAnsi="Arial" w:cs="Arial"/>
          <w:sz w:val="20"/>
          <w:szCs w:val="20"/>
        </w:rPr>
      </w:pPr>
    </w:p>
    <w:p w:rsidR="00032993" w:rsidRPr="002F09BE" w:rsidRDefault="002F09BE" w:rsidP="002F09BE">
      <w:pPr>
        <w:pStyle w:val="Corps"/>
        <w:widowControl w:val="0"/>
        <w:numPr>
          <w:ilvl w:val="0"/>
          <w:numId w:val="3"/>
        </w:numPr>
        <w:jc w:val="both"/>
        <w:rPr>
          <w:rFonts w:ascii="Arial" w:eastAsia="Arial" w:hAnsi="Arial" w:cs="Arial"/>
          <w:b/>
        </w:rPr>
      </w:pPr>
      <w:r w:rsidRPr="002F09BE">
        <w:rPr>
          <w:rFonts w:ascii="Arial" w:eastAsia="Arial" w:hAnsi="Arial" w:cs="Arial"/>
          <w:b/>
        </w:rPr>
        <w:t>Forme de l’évaluation</w:t>
      </w:r>
      <w:r>
        <w:rPr>
          <w:rFonts w:ascii="Arial" w:eastAsia="Arial" w:hAnsi="Arial" w:cs="Arial"/>
          <w:b/>
        </w:rPr>
        <w:t> :</w:t>
      </w:r>
    </w:p>
    <w:p w:rsidR="002F09BE" w:rsidRDefault="002F09BE" w:rsidP="002F09BE">
      <w:pPr>
        <w:pStyle w:val="Corps"/>
        <w:widowControl w:val="0"/>
        <w:ind w:left="1080"/>
        <w:jc w:val="both"/>
        <w:rPr>
          <w:rFonts w:ascii="Arial" w:eastAsia="Arial" w:hAnsi="Arial" w:cs="Arial"/>
          <w:sz w:val="20"/>
          <w:szCs w:val="20"/>
        </w:rPr>
      </w:pPr>
    </w:p>
    <w:tbl>
      <w:tblPr>
        <w:tblStyle w:val="TableNormal"/>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25"/>
        <w:gridCol w:w="709"/>
        <w:gridCol w:w="708"/>
        <w:gridCol w:w="4111"/>
      </w:tblGrid>
      <w:tr w:rsidR="00032993" w:rsidTr="002F09BE">
        <w:trPr>
          <w:trHeight w:val="22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2F09BE" w:rsidP="002F09BE">
            <w:pPr>
              <w:pStyle w:val="Corps"/>
              <w:jc w:val="center"/>
            </w:pPr>
            <w:r>
              <w:rPr>
                <w:rFonts w:ascii="Arial" w:hAnsi="Arial"/>
                <w:sz w:val="20"/>
                <w:szCs w:val="20"/>
              </w:rPr>
              <w:t>Critères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 xml:space="preserve">Oui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 xml:space="preserve">Non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 xml:space="preserve">Remarques </w:t>
            </w:r>
          </w:p>
        </w:tc>
      </w:tr>
      <w:tr w:rsidR="00032993" w:rsidRPr="000C3509" w:rsidTr="002F09BE">
        <w:trPr>
          <w:trHeight w:val="154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 xml:space="preserve">Une page de garde précise l’académie d’origine, le diplôme, la discipline, l’intitulé de la situation d’évaluation, la durée de la situation d’évaluation. Un espace est prévu pour que le candidat indique son nom et la date de l’évaluation </w:t>
            </w:r>
            <w:r w:rsidRPr="002F09BE">
              <w:rPr>
                <w:rFonts w:ascii="Arial" w:hAnsi="Arial"/>
                <w:color w:val="auto"/>
                <w:sz w:val="20"/>
                <w:szCs w:val="20"/>
              </w:rPr>
              <w:t>(voir le cartouche)</w:t>
            </w:r>
            <w:r w:rsidR="002F09BE" w:rsidRPr="002F09BE">
              <w:rPr>
                <w:rFonts w:ascii="Arial" w:hAnsi="Arial"/>
                <w:color w:val="auto"/>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r w:rsidR="00032993" w:rsidRPr="000C3509" w:rsidTr="002F09BE">
        <w:trPr>
          <w:trHeight w:val="44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Les questions sont rédigées avec des verbes d’action à l'infinitif.</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r w:rsidR="00032993" w:rsidRPr="000C3509" w:rsidTr="002F09BE">
        <w:trPr>
          <w:trHeight w:val="66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Les questions sont numérotées selon la codification inter</w:t>
            </w:r>
            <w:r w:rsidR="002F09BE">
              <w:rPr>
                <w:rFonts w:ascii="Arial" w:hAnsi="Arial"/>
                <w:sz w:val="20"/>
                <w:szCs w:val="20"/>
              </w:rPr>
              <w:t xml:space="preserve">nationale (1, 1.1, 1.1.1, </w:t>
            </w:r>
            <w:r>
              <w:rPr>
                <w:rFonts w:ascii="Arial" w:hAnsi="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DA2CA5" w:rsidRDefault="00032993">
            <w:pPr>
              <w:rPr>
                <w:lang w:val="fr-FR"/>
              </w:rPr>
            </w:pPr>
          </w:p>
        </w:tc>
      </w:tr>
      <w:tr w:rsidR="00032993" w:rsidTr="002F09BE">
        <w:trPr>
          <w:trHeight w:val="258"/>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2F09BE" w:rsidRDefault="00DE74AC">
            <w:pPr>
              <w:pStyle w:val="Corps"/>
              <w:rPr>
                <w:rFonts w:ascii="Arial" w:eastAsia="Arial" w:hAnsi="Arial" w:cs="Arial"/>
                <w:sz w:val="20"/>
                <w:szCs w:val="20"/>
              </w:rPr>
            </w:pPr>
            <w:r>
              <w:rPr>
                <w:rFonts w:ascii="Arial" w:hAnsi="Arial"/>
                <w:sz w:val="20"/>
                <w:szCs w:val="20"/>
              </w:rPr>
              <w:t xml:space="preserve">Les documents sont récents.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032993"/>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032993"/>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032993"/>
        </w:tc>
      </w:tr>
      <w:tr w:rsidR="00032993" w:rsidRPr="00BD2B37" w:rsidTr="002F09BE">
        <w:trPr>
          <w:trHeight w:val="44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rsidP="002F09BE">
            <w:pPr>
              <w:pStyle w:val="Corps"/>
            </w:pPr>
            <w:r>
              <w:rPr>
                <w:rFonts w:ascii="Arial" w:hAnsi="Arial"/>
                <w:sz w:val="20"/>
                <w:szCs w:val="20"/>
              </w:rPr>
              <w:t>Les documents sont lisibles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r>
      <w:tr w:rsidR="002F09BE" w:rsidRPr="000C3509" w:rsidTr="002F09BE">
        <w:trPr>
          <w:trHeight w:val="44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9BE" w:rsidRDefault="002F09BE">
            <w:pPr>
              <w:pStyle w:val="Corps"/>
              <w:rPr>
                <w:rFonts w:ascii="Arial" w:hAnsi="Arial"/>
                <w:sz w:val="20"/>
                <w:szCs w:val="20"/>
              </w:rPr>
            </w:pPr>
            <w:r>
              <w:rPr>
                <w:rFonts w:ascii="Arial" w:hAnsi="Arial"/>
                <w:sz w:val="20"/>
                <w:szCs w:val="20"/>
              </w:rPr>
              <w:t>Les documents ne sont pas trop longs et adaptés au niveau BAC.</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9BE" w:rsidRPr="00BD2B37" w:rsidRDefault="002F09BE">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9BE" w:rsidRPr="00BD2B37" w:rsidRDefault="002F09BE">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9BE" w:rsidRPr="00BD2B37" w:rsidRDefault="002F09BE">
            <w:pPr>
              <w:rPr>
                <w:lang w:val="fr-FR"/>
              </w:rPr>
            </w:pPr>
          </w:p>
        </w:tc>
      </w:tr>
      <w:tr w:rsidR="00032993" w:rsidRPr="000C3509" w:rsidTr="002F09BE">
        <w:trPr>
          <w:trHeight w:val="66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Les sources exactes des documents sont mentionnées : titre, auteur, éditeur, date, page.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r>
      <w:tr w:rsidR="00032993" w:rsidRPr="000C3509" w:rsidTr="002F09BE">
        <w:trPr>
          <w:trHeight w:val="252"/>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L’orthographe et la syntaxe sont correctes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r>
      <w:tr w:rsidR="00032993" w:rsidRPr="000C3509" w:rsidTr="002F09BE">
        <w:trPr>
          <w:trHeight w:val="44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Sur le sujet</w:t>
            </w:r>
            <w:r w:rsidR="002F09BE">
              <w:rPr>
                <w:rFonts w:ascii="Arial" w:hAnsi="Arial"/>
                <w:sz w:val="20"/>
                <w:szCs w:val="20"/>
              </w:rPr>
              <w:t>,</w:t>
            </w:r>
            <w:r>
              <w:rPr>
                <w:rFonts w:ascii="Arial" w:hAnsi="Arial"/>
                <w:sz w:val="20"/>
                <w:szCs w:val="20"/>
              </w:rPr>
              <w:t xml:space="preserve"> le barème figure uniquement pour chaque partie.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r>
      <w:tr w:rsidR="00032993" w:rsidRPr="000C3509" w:rsidTr="002F09BE">
        <w:trPr>
          <w:trHeight w:val="44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Le corrigé est rigoureux, le barème est précisé pour chaque question.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r>
      <w:tr w:rsidR="00032993" w:rsidRPr="000C3509" w:rsidTr="002F09BE">
        <w:trPr>
          <w:trHeight w:val="66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La notation est réalisée en respectant le nombre de points (15 pts en 1</w:t>
            </w:r>
            <w:r>
              <w:rPr>
                <w:rFonts w:ascii="Arial" w:hAnsi="Arial"/>
                <w:sz w:val="20"/>
                <w:szCs w:val="20"/>
                <w:vertAlign w:val="superscript"/>
              </w:rPr>
              <w:t>ère</w:t>
            </w:r>
            <w:r>
              <w:rPr>
                <w:rFonts w:ascii="Arial" w:hAnsi="Arial"/>
                <w:sz w:val="20"/>
                <w:szCs w:val="20"/>
              </w:rPr>
              <w:t xml:space="preserve"> Bac et 25 pts en Terminale)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r>
      <w:tr w:rsidR="00032993" w:rsidRPr="000C3509" w:rsidTr="008346C7">
        <w:trPr>
          <w:trHeight w:val="246"/>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La présentation est claire, soignée, aérée</w:t>
            </w:r>
            <w:r w:rsidR="008346C7">
              <w:rPr>
                <w:rFonts w:ascii="Arial" w:hAnsi="Arial"/>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r>
      <w:tr w:rsidR="00032993" w:rsidRPr="000C3509" w:rsidTr="002F09BE">
        <w:trPr>
          <w:trHeight w:val="44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Default="00DE74AC">
            <w:pPr>
              <w:pStyle w:val="Corps"/>
            </w:pPr>
            <w:r>
              <w:rPr>
                <w:rFonts w:ascii="Arial" w:hAnsi="Arial"/>
                <w:sz w:val="20"/>
                <w:szCs w:val="20"/>
              </w:rPr>
              <w:t xml:space="preserve">La durée de l’épreuve est respectée </w:t>
            </w:r>
            <w:r w:rsidRPr="00846036">
              <w:rPr>
                <w:rFonts w:ascii="Arial" w:hAnsi="Arial"/>
                <w:color w:val="auto"/>
                <w:sz w:val="20"/>
                <w:szCs w:val="20"/>
              </w:rPr>
              <w:t>(à préciser)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r>
      <w:tr w:rsidR="00032993" w:rsidRPr="000C3509" w:rsidTr="002F09BE">
        <w:trPr>
          <w:trHeight w:val="443"/>
        </w:trPr>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8346C7" w:rsidRDefault="00DE74AC">
            <w:pPr>
              <w:pStyle w:val="Corps"/>
              <w:rPr>
                <w:color w:val="auto"/>
              </w:rPr>
            </w:pPr>
            <w:r w:rsidRPr="008346C7">
              <w:rPr>
                <w:rFonts w:ascii="Arial" w:hAnsi="Arial"/>
                <w:color w:val="auto"/>
                <w:sz w:val="20"/>
                <w:szCs w:val="20"/>
              </w:rPr>
              <w:t xml:space="preserve">En Bac pro, la rédaction des réponses doit de faire sur une copie séparée.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2993" w:rsidRPr="00BD2B37" w:rsidRDefault="00032993">
            <w:pPr>
              <w:rPr>
                <w:lang w:val="fr-FR"/>
              </w:rPr>
            </w:pPr>
          </w:p>
        </w:tc>
      </w:tr>
    </w:tbl>
    <w:p w:rsidR="001B2AB5" w:rsidRDefault="001B2AB5">
      <w:pPr>
        <w:pStyle w:val="Corps"/>
        <w:widowControl w:val="0"/>
        <w:jc w:val="both"/>
        <w:rPr>
          <w:rFonts w:ascii="Arial" w:eastAsia="Arial" w:hAnsi="Arial" w:cs="Arial"/>
          <w:sz w:val="20"/>
          <w:szCs w:val="20"/>
        </w:rPr>
      </w:pPr>
    </w:p>
    <w:p w:rsidR="00032993" w:rsidRDefault="00032993" w:rsidP="001B2AB5">
      <w:pPr>
        <w:tabs>
          <w:tab w:val="left" w:pos="4260"/>
        </w:tabs>
        <w:rPr>
          <w:lang w:val="fr-FR" w:eastAsia="fr-FR"/>
        </w:rPr>
      </w:pPr>
    </w:p>
    <w:p w:rsidR="001B2AB5" w:rsidRDefault="001B2AB5" w:rsidP="001B2AB5">
      <w:pPr>
        <w:pStyle w:val="Corps"/>
        <w:widowControl w:val="0"/>
        <w:jc w:val="both"/>
        <w:rPr>
          <w:rFonts w:ascii="Arial" w:eastAsia="Arial" w:hAnsi="Arial" w:cs="Arial"/>
          <w:sz w:val="20"/>
          <w:szCs w:val="20"/>
        </w:rPr>
      </w:pPr>
    </w:p>
    <w:p w:rsidR="001B2AB5" w:rsidRDefault="001B2AB5" w:rsidP="001B2AB5">
      <w:pPr>
        <w:pStyle w:val="Corps"/>
        <w:widowControl w:val="0"/>
        <w:jc w:val="center"/>
        <w:rPr>
          <w:rFonts w:ascii="Arial" w:eastAsia="Arial" w:hAnsi="Arial" w:cs="Arial"/>
          <w:b/>
          <w:sz w:val="28"/>
          <w:szCs w:val="28"/>
        </w:rPr>
      </w:pPr>
      <w:r w:rsidRPr="00FE3E71">
        <w:rPr>
          <w:rFonts w:ascii="Arial" w:eastAsia="Arial" w:hAnsi="Arial" w:cs="Arial"/>
          <w:b/>
          <w:sz w:val="28"/>
          <w:szCs w:val="28"/>
        </w:rPr>
        <w:t>Conclusion de la commission</w:t>
      </w:r>
    </w:p>
    <w:p w:rsidR="001B2AB5" w:rsidRPr="00FE3E71" w:rsidRDefault="001B2AB5" w:rsidP="001B2AB5">
      <w:pPr>
        <w:pStyle w:val="Corps"/>
        <w:widowControl w:val="0"/>
        <w:jc w:val="center"/>
        <w:rPr>
          <w:rFonts w:ascii="Arial" w:eastAsia="Arial" w:hAnsi="Arial" w:cs="Arial"/>
          <w:b/>
          <w:sz w:val="28"/>
          <w:szCs w:val="28"/>
        </w:rPr>
      </w:pPr>
    </w:p>
    <w:p w:rsidR="001B2AB5" w:rsidRPr="001B2AB5" w:rsidRDefault="001B2AB5" w:rsidP="001B2AB5">
      <w:pPr>
        <w:pStyle w:val="Corps"/>
        <w:numPr>
          <w:ilvl w:val="0"/>
          <w:numId w:val="4"/>
        </w:numPr>
        <w:jc w:val="both"/>
        <w:rPr>
          <w:b/>
        </w:rPr>
      </w:pPr>
      <w:r w:rsidRPr="00FE3E71">
        <w:rPr>
          <w:rFonts w:ascii="Arial" w:hAnsi="Arial"/>
          <w:b/>
        </w:rPr>
        <w:t>Le sujet est conforme</w:t>
      </w:r>
    </w:p>
    <w:p w:rsidR="001B2AB5" w:rsidRPr="001B2AB5" w:rsidRDefault="001B2AB5" w:rsidP="001B2AB5">
      <w:pPr>
        <w:pStyle w:val="Corps"/>
        <w:numPr>
          <w:ilvl w:val="0"/>
          <w:numId w:val="4"/>
        </w:numPr>
        <w:jc w:val="both"/>
        <w:rPr>
          <w:b/>
        </w:rPr>
      </w:pPr>
      <w:r>
        <w:rPr>
          <w:rFonts w:ascii="Arial" w:hAnsi="Arial"/>
          <w:b/>
        </w:rPr>
        <w:t>L</w:t>
      </w:r>
      <w:r w:rsidRPr="001B2AB5">
        <w:rPr>
          <w:rFonts w:ascii="Arial" w:eastAsia="Arial" w:hAnsi="Arial" w:cs="Arial"/>
          <w:b/>
        </w:rPr>
        <w:t xml:space="preserve">e sujet est </w:t>
      </w:r>
      <w:r w:rsidRPr="001B2AB5">
        <w:rPr>
          <w:rFonts w:ascii="Arial" w:hAnsi="Arial"/>
          <w:b/>
        </w:rPr>
        <w:t>non</w:t>
      </w:r>
      <w:r w:rsidRPr="001B2AB5">
        <w:rPr>
          <w:rFonts w:ascii="Arial" w:eastAsia="Arial" w:hAnsi="Arial" w:cs="Arial"/>
          <w:b/>
        </w:rPr>
        <w:t xml:space="preserve"> conforme</w:t>
      </w:r>
    </w:p>
    <w:sectPr w:rsidR="001B2AB5" w:rsidRPr="001B2AB5" w:rsidSect="00BD2B37">
      <w:headerReference w:type="default" r:id="rId7"/>
      <w:footerReference w:type="default" r:id="rId8"/>
      <w:pgSz w:w="11900" w:h="16840"/>
      <w:pgMar w:top="720" w:right="720" w:bottom="720" w:left="720"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57D" w:rsidRDefault="001B357D" w:rsidP="00032993">
      <w:r>
        <w:separator/>
      </w:r>
    </w:p>
  </w:endnote>
  <w:endnote w:type="continuationSeparator" w:id="0">
    <w:p w:rsidR="001B357D" w:rsidRDefault="001B357D" w:rsidP="00032993">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37" w:rsidRDefault="00BD2B37">
    <w:pPr>
      <w:pStyle w:val="Pieddepage"/>
    </w:pPr>
    <w:r>
      <w:rPr>
        <w:b/>
        <w:bCs/>
        <w:i/>
        <w:iCs/>
        <w:sz w:val="20"/>
        <w:szCs w:val="20"/>
      </w:rPr>
      <w:t>Proposition du groupe ressources</w:t>
    </w:r>
    <w:r w:rsidR="008346C7">
      <w:rPr>
        <w:b/>
        <w:bCs/>
        <w:i/>
        <w:iCs/>
        <w:sz w:val="20"/>
        <w:szCs w:val="20"/>
      </w:rPr>
      <w:t xml:space="preserve"> novembre</w:t>
    </w:r>
    <w:r>
      <w:rPr>
        <w:b/>
        <w:bCs/>
        <w:i/>
        <w:iCs/>
        <w:sz w:val="20"/>
        <w:szCs w:val="20"/>
      </w:rPr>
      <w:t xml:space="preserve">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57D" w:rsidRDefault="001B357D" w:rsidP="00032993">
      <w:r>
        <w:separator/>
      </w:r>
    </w:p>
  </w:footnote>
  <w:footnote w:type="continuationSeparator" w:id="0">
    <w:p w:rsidR="001B357D" w:rsidRDefault="001B357D" w:rsidP="00032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37" w:rsidRDefault="00BD2B37">
    <w:pPr>
      <w:pStyle w:val="En-tte"/>
      <w:tabs>
        <w:tab w:val="clear" w:pos="4536"/>
        <w:tab w:val="clear" w:pos="9072"/>
        <w:tab w:val="center" w:pos="4535"/>
      </w:tabs>
    </w:pPr>
    <w:r>
      <w:rPr>
        <w:noProof/>
      </w:rPr>
      <w:drawing>
        <wp:anchor distT="152400" distB="152400" distL="152400" distR="152400" simplePos="0" relativeHeight="251658240" behindDoc="1" locked="0" layoutInCell="1" allowOverlap="1">
          <wp:simplePos x="0" y="0"/>
          <wp:positionH relativeFrom="page">
            <wp:posOffset>733425</wp:posOffset>
          </wp:positionH>
          <wp:positionV relativeFrom="page">
            <wp:posOffset>95250</wp:posOffset>
          </wp:positionV>
          <wp:extent cx="1085850" cy="9239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085850" cy="923925"/>
                  </a:xfrm>
                  <a:prstGeom prst="rect">
                    <a:avLst/>
                  </a:prstGeom>
                  <a:ln w="12700" cap="flat">
                    <a:noFill/>
                    <a:miter lim="400000"/>
                  </a:ln>
                  <a:effectLst/>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6670"/>
    <w:multiLevelType w:val="hybridMultilevel"/>
    <w:tmpl w:val="FDF8D0D4"/>
    <w:numStyleLink w:val="Style1import"/>
  </w:abstractNum>
  <w:abstractNum w:abstractNumId="1">
    <w:nsid w:val="1D50340C"/>
    <w:multiLevelType w:val="hybridMultilevel"/>
    <w:tmpl w:val="FDF8D0D4"/>
    <w:styleLink w:val="Style1import"/>
    <w:lvl w:ilvl="0" w:tplc="110680A0">
      <w:start w:val="1"/>
      <w:numFmt w:val="bullet"/>
      <w:lvlText w:val="❑"/>
      <w:lvlJc w:val="left"/>
      <w:pPr>
        <w:ind w:left="7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E3654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ECCB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04965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C826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1C55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F85E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80439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3AB1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5BB001D"/>
    <w:multiLevelType w:val="hybridMultilevel"/>
    <w:tmpl w:val="FDF8D0D4"/>
    <w:numStyleLink w:val="Style1import"/>
  </w:abstractNum>
  <w:abstractNum w:abstractNumId="3">
    <w:nsid w:val="547F5263"/>
    <w:multiLevelType w:val="hybridMultilevel"/>
    <w:tmpl w:val="6912579C"/>
    <w:lvl w:ilvl="0" w:tplc="54C6C8DE">
      <w:start w:val="1"/>
      <w:numFmt w:val="upperRoman"/>
      <w:lvlText w:val="%1."/>
      <w:lvlJc w:val="left"/>
      <w:pPr>
        <w:ind w:left="1080" w:hanging="720"/>
      </w:pPr>
      <w:rPr>
        <w:rFonts w:eastAsia="Arial Unicode MS" w:cs="Arial Unicode MS"/>
        <w:b/>
        <w:sz w:val="24"/>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032993"/>
    <w:rsid w:val="00032993"/>
    <w:rsid w:val="00081A86"/>
    <w:rsid w:val="000C3509"/>
    <w:rsid w:val="000E0088"/>
    <w:rsid w:val="000E6C0D"/>
    <w:rsid w:val="001B2AB5"/>
    <w:rsid w:val="001B357D"/>
    <w:rsid w:val="001C01A9"/>
    <w:rsid w:val="002F09BE"/>
    <w:rsid w:val="005445E8"/>
    <w:rsid w:val="008346C7"/>
    <w:rsid w:val="00846036"/>
    <w:rsid w:val="00BD2B37"/>
    <w:rsid w:val="00DA2CA5"/>
    <w:rsid w:val="00DE2009"/>
    <w:rsid w:val="00DE74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2993"/>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32993"/>
    <w:rPr>
      <w:u w:val="single"/>
    </w:rPr>
  </w:style>
  <w:style w:type="table" w:customStyle="1" w:styleId="TableNormal">
    <w:name w:val="Table Normal"/>
    <w:rsid w:val="00032993"/>
    <w:tblPr>
      <w:tblInd w:w="0" w:type="dxa"/>
      <w:tblCellMar>
        <w:top w:w="0" w:type="dxa"/>
        <w:left w:w="0" w:type="dxa"/>
        <w:bottom w:w="0" w:type="dxa"/>
        <w:right w:w="0" w:type="dxa"/>
      </w:tblCellMar>
    </w:tblPr>
  </w:style>
  <w:style w:type="paragraph" w:styleId="En-tte">
    <w:name w:val="header"/>
    <w:rsid w:val="00032993"/>
    <w:pPr>
      <w:tabs>
        <w:tab w:val="center" w:pos="4536"/>
        <w:tab w:val="right" w:pos="9072"/>
      </w:tabs>
    </w:pPr>
    <w:rPr>
      <w:rFonts w:cs="Arial Unicode MS"/>
      <w:color w:val="000000"/>
      <w:sz w:val="24"/>
      <w:szCs w:val="24"/>
      <w:u w:color="FF0000"/>
    </w:rPr>
  </w:style>
  <w:style w:type="paragraph" w:customStyle="1" w:styleId="Corps">
    <w:name w:val="Corps"/>
    <w:rsid w:val="00032993"/>
    <w:rPr>
      <w:rFonts w:cs="Arial Unicode MS"/>
      <w:color w:val="000000"/>
      <w:sz w:val="24"/>
      <w:szCs w:val="24"/>
      <w:u w:color="FF0000"/>
    </w:rPr>
  </w:style>
  <w:style w:type="paragraph" w:styleId="Pieddepage">
    <w:name w:val="footer"/>
    <w:rsid w:val="00032993"/>
    <w:pPr>
      <w:tabs>
        <w:tab w:val="center" w:pos="4536"/>
        <w:tab w:val="right" w:pos="9072"/>
      </w:tabs>
    </w:pPr>
    <w:rPr>
      <w:rFonts w:cs="Arial Unicode MS"/>
      <w:color w:val="000000"/>
      <w:sz w:val="24"/>
      <w:szCs w:val="24"/>
      <w:u w:color="FF0000"/>
    </w:rPr>
  </w:style>
  <w:style w:type="paragraph" w:styleId="Corpsdetexte">
    <w:name w:val="Body Text"/>
    <w:rsid w:val="00032993"/>
    <w:pPr>
      <w:jc w:val="center"/>
    </w:pPr>
    <w:rPr>
      <w:rFonts w:ascii="Arial" w:hAnsi="Arial" w:cs="Arial Unicode MS"/>
      <w:b/>
      <w:bCs/>
      <w:color w:val="000000"/>
      <w:u w:color="FF0000"/>
    </w:rPr>
  </w:style>
  <w:style w:type="numbering" w:customStyle="1" w:styleId="Style1import">
    <w:name w:val="Style 1 importé"/>
    <w:rsid w:val="00032993"/>
    <w:pPr>
      <w:numPr>
        <w:numId w:val="1"/>
      </w:numPr>
    </w:pPr>
  </w:style>
  <w:style w:type="paragraph" w:styleId="Titre">
    <w:name w:val="Title"/>
    <w:rsid w:val="00032993"/>
    <w:pPr>
      <w:jc w:val="center"/>
    </w:pPr>
    <w:rPr>
      <w:rFonts w:cs="Arial Unicode MS"/>
      <w:b/>
      <w:bCs/>
      <w:color w:val="000000"/>
      <w:sz w:val="24"/>
      <w:szCs w:val="24"/>
      <w:u w:val="single" w:color="FF0000"/>
    </w:rPr>
  </w:style>
  <w:style w:type="table" w:styleId="Grilledutableau">
    <w:name w:val="Table Grid"/>
    <w:basedOn w:val="TableauNormal"/>
    <w:uiPriority w:val="59"/>
    <w:rsid w:val="00BD2B37"/>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62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FF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FRAMINET</dc:creator>
  <cp:lastModifiedBy>Pierre Laurent</cp:lastModifiedBy>
  <cp:revision>2</cp:revision>
  <dcterms:created xsi:type="dcterms:W3CDTF">2016-02-08T22:49:00Z</dcterms:created>
  <dcterms:modified xsi:type="dcterms:W3CDTF">2016-02-08T22:49:00Z</dcterms:modified>
</cp:coreProperties>
</file>