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6F" w:rsidRPr="00A72886" w:rsidRDefault="00E1226F">
      <w:pPr>
        <w:rPr>
          <w:rStyle w:val="header-title-main"/>
          <w:rFonts w:ascii="Arial" w:hAnsi="Arial" w:cs="Arial"/>
          <w:color w:val="292B2C"/>
          <w:sz w:val="24"/>
          <w:szCs w:val="24"/>
        </w:rPr>
      </w:pPr>
    </w:p>
    <w:p w:rsidR="00E1226F" w:rsidRPr="000048A6" w:rsidRDefault="000048A6" w:rsidP="00E1226F">
      <w:pPr>
        <w:jc w:val="center"/>
        <w:rPr>
          <w:rStyle w:val="header-title-main"/>
          <w:rFonts w:ascii="Arial" w:hAnsi="Arial" w:cs="Arial"/>
          <w:color w:val="292B2C"/>
          <w:sz w:val="24"/>
          <w:szCs w:val="24"/>
        </w:rPr>
      </w:pPr>
      <w:r w:rsidRPr="000048A6">
        <w:rPr>
          <w:rStyle w:val="header-title-main"/>
          <w:rFonts w:ascii="Arial" w:hAnsi="Arial" w:cs="Arial"/>
          <w:color w:val="292B2C"/>
          <w:sz w:val="24"/>
          <w:szCs w:val="24"/>
        </w:rPr>
        <w:t>Complément au m</w:t>
      </w:r>
      <w:r w:rsidR="00A72886" w:rsidRPr="000048A6">
        <w:rPr>
          <w:rStyle w:val="header-title-main"/>
          <w:rFonts w:ascii="Arial" w:hAnsi="Arial" w:cs="Arial"/>
          <w:color w:val="292B2C"/>
          <w:sz w:val="24"/>
          <w:szCs w:val="24"/>
        </w:rPr>
        <w:t>odule 6.2: maitriser sa consommation en énergie</w:t>
      </w:r>
    </w:p>
    <w:p w:rsidR="00E1226F" w:rsidRDefault="00E1226F" w:rsidP="00E1226F">
      <w:pPr>
        <w:jc w:val="center"/>
        <w:rPr>
          <w:rStyle w:val="header-title-main"/>
          <w:rFonts w:ascii="Arial" w:hAnsi="Arial" w:cs="Arial"/>
          <w:color w:val="292B2C"/>
          <w:sz w:val="28"/>
          <w:szCs w:val="28"/>
        </w:rPr>
      </w:pPr>
    </w:p>
    <w:p w:rsidR="00E1226F" w:rsidRPr="00E1226F" w:rsidRDefault="00E1226F" w:rsidP="00E1226F">
      <w:pPr>
        <w:rPr>
          <w:rFonts w:ascii="Arial" w:hAnsi="Arial" w:cs="Arial"/>
          <w:sz w:val="24"/>
          <w:szCs w:val="24"/>
          <w:u w:val="single"/>
        </w:rPr>
      </w:pPr>
      <w:r w:rsidRPr="00E1226F">
        <w:rPr>
          <w:rFonts w:ascii="Arial" w:hAnsi="Arial" w:cs="Arial"/>
          <w:sz w:val="24"/>
          <w:szCs w:val="24"/>
          <w:u w:val="single"/>
        </w:rPr>
        <w:t>Les gaz à effet de serre</w:t>
      </w:r>
    </w:p>
    <w:p w:rsidR="00E1226F" w:rsidRPr="00E1226F" w:rsidRDefault="00E1226F" w:rsidP="00E1226F">
      <w:pPr>
        <w:rPr>
          <w:rFonts w:ascii="Arial" w:hAnsi="Arial" w:cs="Arial"/>
          <w:sz w:val="24"/>
          <w:szCs w:val="24"/>
        </w:rPr>
      </w:pPr>
      <w:r w:rsidRPr="00E1226F">
        <w:rPr>
          <w:rFonts w:ascii="Arial" w:hAnsi="Arial" w:cs="Arial"/>
          <w:sz w:val="24"/>
          <w:szCs w:val="24"/>
        </w:rPr>
        <w:t>Nommer les deux principaux gaz à effet de serre</w:t>
      </w:r>
    </w:p>
    <w:p w:rsidR="00E1226F" w:rsidRPr="00E1226F" w:rsidRDefault="00E1226F" w:rsidP="00E1226F">
      <w:pPr>
        <w:jc w:val="center"/>
        <w:rPr>
          <w:rStyle w:val="header-title-main"/>
          <w:rFonts w:ascii="Arial" w:hAnsi="Arial" w:cs="Arial"/>
          <w:color w:val="292B2C"/>
          <w:sz w:val="28"/>
          <w:szCs w:val="28"/>
        </w:rPr>
      </w:pPr>
    </w:p>
    <w:p w:rsidR="00A72886" w:rsidRPr="00E1226F" w:rsidRDefault="00A72886">
      <w:pPr>
        <w:rPr>
          <w:rStyle w:val="header-title-sub"/>
          <w:rFonts w:ascii="Arial" w:hAnsi="Arial" w:cs="Arial"/>
          <w:color w:val="292B2C"/>
          <w:sz w:val="24"/>
          <w:szCs w:val="24"/>
        </w:rPr>
      </w:pPr>
      <w:r w:rsidRPr="00E1226F">
        <w:rPr>
          <w:rStyle w:val="header-title-main"/>
          <w:rFonts w:ascii="Arial" w:hAnsi="Arial" w:cs="Arial"/>
          <w:color w:val="292B2C"/>
          <w:sz w:val="24"/>
          <w:szCs w:val="24"/>
          <w:u w:val="single"/>
        </w:rPr>
        <w:t>La pollution de l'air dans le monde</w:t>
      </w:r>
      <w:r w:rsidRPr="00E1226F">
        <w:rPr>
          <w:rStyle w:val="header-title-main"/>
          <w:rFonts w:ascii="Arial" w:hAnsi="Arial" w:cs="Arial"/>
          <w:color w:val="292B2C"/>
          <w:sz w:val="24"/>
          <w:szCs w:val="24"/>
        </w:rPr>
        <w:t>: </w:t>
      </w:r>
      <w:r w:rsidRPr="00E1226F">
        <w:rPr>
          <w:rStyle w:val="header-title-sub"/>
          <w:rFonts w:ascii="Arial" w:hAnsi="Arial" w:cs="Arial"/>
          <w:color w:val="292B2C"/>
          <w:sz w:val="24"/>
          <w:szCs w:val="24"/>
        </w:rPr>
        <w:t>Indice de qualité de l'air en temps réel</w:t>
      </w:r>
    </w:p>
    <w:p w:rsidR="00A72886" w:rsidRPr="000048A6" w:rsidRDefault="009E5E08" w:rsidP="00E1226F">
      <w:pPr>
        <w:ind w:left="1416" w:firstLine="708"/>
        <w:rPr>
          <w:rFonts w:ascii="Arial" w:hAnsi="Arial" w:cs="Arial"/>
        </w:rPr>
      </w:pPr>
      <w:hyperlink r:id="rId6" w:anchor="/c/45.939/4.332/7.4z" w:history="1">
        <w:r w:rsidR="00A72886" w:rsidRPr="00E1226F">
          <w:rPr>
            <w:rStyle w:val="Lienhypertexte"/>
            <w:rFonts w:ascii="Arial" w:hAnsi="Arial" w:cs="Arial"/>
          </w:rPr>
          <w:t>https://waqi.info/fr/</w:t>
        </w:r>
        <w:bookmarkStart w:id="0" w:name="_GoBack"/>
        <w:bookmarkEnd w:id="0"/>
        <w:r w:rsidR="00A72886" w:rsidRPr="00E1226F">
          <w:rPr>
            <w:rStyle w:val="Lienhypertexte"/>
            <w:rFonts w:ascii="Arial" w:hAnsi="Arial" w:cs="Arial"/>
          </w:rPr>
          <w:t>#/c/45.939/4.332/7.4z</w:t>
        </w:r>
      </w:hyperlink>
      <w:r w:rsidR="000048A6">
        <w:rPr>
          <w:rStyle w:val="Lienhypertexte"/>
          <w:rFonts w:ascii="Arial" w:hAnsi="Arial" w:cs="Arial"/>
        </w:rPr>
        <w:t xml:space="preserve"> </w:t>
      </w:r>
      <w:r w:rsidR="000048A6" w:rsidRPr="000048A6">
        <w:rPr>
          <w:rStyle w:val="Lienhypertexte"/>
          <w:rFonts w:ascii="Arial" w:hAnsi="Arial" w:cs="Arial"/>
          <w:u w:val="none"/>
        </w:rPr>
        <w:t xml:space="preserve">   </w:t>
      </w:r>
    </w:p>
    <w:p w:rsidR="00A72886" w:rsidRPr="00E1226F" w:rsidRDefault="00A72886">
      <w:pPr>
        <w:rPr>
          <w:rFonts w:ascii="Arial" w:hAnsi="Arial" w:cs="Arial"/>
          <w:sz w:val="24"/>
          <w:szCs w:val="24"/>
        </w:rPr>
      </w:pPr>
      <w:r w:rsidRPr="00E1226F">
        <w:rPr>
          <w:rFonts w:ascii="Arial" w:hAnsi="Arial" w:cs="Arial"/>
          <w:sz w:val="24"/>
          <w:szCs w:val="24"/>
        </w:rPr>
        <w:t>sur la carte du monde p</w:t>
      </w:r>
      <w:r w:rsidR="000048A6">
        <w:rPr>
          <w:rFonts w:ascii="Arial" w:hAnsi="Arial" w:cs="Arial"/>
          <w:sz w:val="24"/>
          <w:szCs w:val="24"/>
        </w:rPr>
        <w:t xml:space="preserve">résentée sous le lien ci-dessus ou </w:t>
      </w:r>
      <w:hyperlink r:id="rId7" w:history="1">
        <w:r w:rsidR="000048A6">
          <w:rPr>
            <w:rStyle w:val="Lienhypertexte"/>
          </w:rPr>
          <w:t>waqi.info</w:t>
        </w:r>
      </w:hyperlink>
    </w:p>
    <w:p w:rsidR="00A72886" w:rsidRDefault="00A72886" w:rsidP="00A7288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226F">
        <w:rPr>
          <w:rFonts w:ascii="Arial" w:hAnsi="Arial" w:cs="Arial"/>
          <w:sz w:val="24"/>
          <w:szCs w:val="24"/>
        </w:rPr>
        <w:t>retrouve</w:t>
      </w:r>
      <w:r w:rsidR="00E1226F" w:rsidRPr="00E1226F">
        <w:rPr>
          <w:rFonts w:ascii="Arial" w:hAnsi="Arial" w:cs="Arial"/>
          <w:sz w:val="24"/>
          <w:szCs w:val="24"/>
        </w:rPr>
        <w:t>z</w:t>
      </w:r>
      <w:r w:rsidRPr="00E1226F">
        <w:rPr>
          <w:rFonts w:ascii="Arial" w:hAnsi="Arial" w:cs="Arial"/>
          <w:sz w:val="24"/>
          <w:szCs w:val="24"/>
        </w:rPr>
        <w:t xml:space="preserve"> le relevé de pollution le plus proche de chez vous.</w:t>
      </w:r>
    </w:p>
    <w:p w:rsidR="00E1226F" w:rsidRPr="00E1226F" w:rsidRDefault="00E1226F" w:rsidP="00E1226F">
      <w:pPr>
        <w:pStyle w:val="Paragraphedeliste"/>
        <w:rPr>
          <w:rFonts w:ascii="Arial" w:hAnsi="Arial" w:cs="Arial"/>
          <w:sz w:val="24"/>
          <w:szCs w:val="24"/>
        </w:rPr>
      </w:pPr>
    </w:p>
    <w:p w:rsidR="00A72886" w:rsidRDefault="00A72886" w:rsidP="00A7288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226F">
        <w:rPr>
          <w:rFonts w:ascii="Arial" w:hAnsi="Arial" w:cs="Arial"/>
          <w:sz w:val="24"/>
          <w:szCs w:val="24"/>
        </w:rPr>
        <w:t>Relevez les six niveaux de qualité de l’air pour la santé</w:t>
      </w:r>
    </w:p>
    <w:p w:rsidR="00E1226F" w:rsidRPr="00E1226F" w:rsidRDefault="00E1226F" w:rsidP="00E1226F">
      <w:pPr>
        <w:pStyle w:val="Paragraphedeliste"/>
        <w:rPr>
          <w:rFonts w:ascii="Arial" w:hAnsi="Arial" w:cs="Arial"/>
          <w:sz w:val="24"/>
          <w:szCs w:val="24"/>
        </w:rPr>
      </w:pPr>
    </w:p>
    <w:p w:rsidR="00A72886" w:rsidRDefault="00A72886" w:rsidP="00A7288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226F">
        <w:rPr>
          <w:rFonts w:ascii="Arial" w:hAnsi="Arial" w:cs="Arial"/>
          <w:sz w:val="24"/>
          <w:szCs w:val="24"/>
        </w:rPr>
        <w:t>Relevez au moins quatre particules analysées, cherchez leur signification pour les écrire en toutes lettres</w:t>
      </w:r>
    </w:p>
    <w:p w:rsidR="00E1226F" w:rsidRPr="00E1226F" w:rsidRDefault="00E1226F" w:rsidP="00E1226F">
      <w:pPr>
        <w:pStyle w:val="Paragraphedeliste"/>
        <w:rPr>
          <w:rFonts w:ascii="Arial" w:hAnsi="Arial" w:cs="Arial"/>
          <w:sz w:val="24"/>
          <w:szCs w:val="24"/>
        </w:rPr>
      </w:pPr>
    </w:p>
    <w:p w:rsidR="00A72886" w:rsidRPr="00E1226F" w:rsidRDefault="00A72886" w:rsidP="00A7288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226F">
        <w:rPr>
          <w:rFonts w:ascii="Arial" w:hAnsi="Arial" w:cs="Arial"/>
          <w:sz w:val="24"/>
          <w:szCs w:val="24"/>
        </w:rPr>
        <w:t xml:space="preserve">Au jour de </w:t>
      </w:r>
      <w:r w:rsidR="005A5543" w:rsidRPr="00E1226F">
        <w:rPr>
          <w:rFonts w:ascii="Arial" w:hAnsi="Arial" w:cs="Arial"/>
          <w:sz w:val="24"/>
          <w:szCs w:val="24"/>
        </w:rPr>
        <w:t xml:space="preserve">votre consultation, relevez le </w:t>
      </w:r>
      <w:r w:rsidRPr="00E1226F">
        <w:rPr>
          <w:rFonts w:ascii="Arial" w:hAnsi="Arial" w:cs="Arial"/>
          <w:sz w:val="24"/>
          <w:szCs w:val="24"/>
        </w:rPr>
        <w:t>ou les pays les plus pollués</w:t>
      </w:r>
    </w:p>
    <w:p w:rsidR="00E1226F" w:rsidRPr="00E1226F" w:rsidRDefault="00E1226F" w:rsidP="00E1226F">
      <w:pPr>
        <w:ind w:left="360"/>
        <w:rPr>
          <w:rFonts w:ascii="Arial" w:hAnsi="Arial" w:cs="Arial"/>
          <w:sz w:val="24"/>
          <w:szCs w:val="24"/>
        </w:rPr>
      </w:pPr>
    </w:p>
    <w:sectPr w:rsidR="00E1226F" w:rsidRPr="00E1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1F54"/>
    <w:multiLevelType w:val="hybridMultilevel"/>
    <w:tmpl w:val="D4A68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86"/>
    <w:rsid w:val="000048A6"/>
    <w:rsid w:val="005A5543"/>
    <w:rsid w:val="0067651B"/>
    <w:rsid w:val="009E5E08"/>
    <w:rsid w:val="00A72886"/>
    <w:rsid w:val="00E1226F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2886"/>
    <w:rPr>
      <w:color w:val="0000FF"/>
      <w:u w:val="single"/>
    </w:rPr>
  </w:style>
  <w:style w:type="character" w:customStyle="1" w:styleId="header-title-main">
    <w:name w:val="header-title-main"/>
    <w:basedOn w:val="Policepardfaut"/>
    <w:rsid w:val="00A72886"/>
  </w:style>
  <w:style w:type="character" w:customStyle="1" w:styleId="header-title-sub">
    <w:name w:val="header-title-sub"/>
    <w:basedOn w:val="Policepardfaut"/>
    <w:rsid w:val="00A72886"/>
  </w:style>
  <w:style w:type="paragraph" w:styleId="Paragraphedeliste">
    <w:name w:val="List Paragraph"/>
    <w:basedOn w:val="Normal"/>
    <w:uiPriority w:val="34"/>
    <w:qFormat/>
    <w:rsid w:val="00A7288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E5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2886"/>
    <w:rPr>
      <w:color w:val="0000FF"/>
      <w:u w:val="single"/>
    </w:rPr>
  </w:style>
  <w:style w:type="character" w:customStyle="1" w:styleId="header-title-main">
    <w:name w:val="header-title-main"/>
    <w:basedOn w:val="Policepardfaut"/>
    <w:rsid w:val="00A72886"/>
  </w:style>
  <w:style w:type="character" w:customStyle="1" w:styleId="header-title-sub">
    <w:name w:val="header-title-sub"/>
    <w:basedOn w:val="Policepardfaut"/>
    <w:rsid w:val="00A72886"/>
  </w:style>
  <w:style w:type="paragraph" w:styleId="Paragraphedeliste">
    <w:name w:val="List Paragraph"/>
    <w:basedOn w:val="Normal"/>
    <w:uiPriority w:val="34"/>
    <w:qFormat/>
    <w:rsid w:val="00A7288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E5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qi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qi.info/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EdithPB</dc:creator>
  <cp:lastModifiedBy>PL LEBONDIDIER</cp:lastModifiedBy>
  <cp:revision>2</cp:revision>
  <cp:lastPrinted>2020-03-31T12:01:00Z</cp:lastPrinted>
  <dcterms:created xsi:type="dcterms:W3CDTF">2020-04-23T14:10:00Z</dcterms:created>
  <dcterms:modified xsi:type="dcterms:W3CDTF">2020-04-23T14:10:00Z</dcterms:modified>
</cp:coreProperties>
</file>